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2D7C" w14:textId="77777777" w:rsidR="00731C90" w:rsidRDefault="00731C90" w:rsidP="00F91BD6">
      <w:pPr>
        <w:pStyle w:val="Heading1"/>
      </w:pPr>
      <w:r w:rsidRPr="00762E39">
        <w:rPr>
          <w:noProof/>
          <w:lang w:eastAsia="en-IE"/>
        </w:rPr>
        <mc:AlternateContent>
          <mc:Choice Requires="wps">
            <w:drawing>
              <wp:anchor distT="0" distB="0" distL="114300" distR="114300" simplePos="0" relativeHeight="251659264" behindDoc="0" locked="0" layoutInCell="1" allowOverlap="1" wp14:anchorId="2BA548A8" wp14:editId="7EE12D4B">
                <wp:simplePos x="0" y="0"/>
                <wp:positionH relativeFrom="page">
                  <wp:posOffset>2551705</wp:posOffset>
                </wp:positionH>
                <wp:positionV relativeFrom="paragraph">
                  <wp:posOffset>-639142</wp:posOffset>
                </wp:positionV>
                <wp:extent cx="3484868" cy="702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68" cy="702860"/>
                        </a:xfrm>
                        <a:prstGeom prst="rect">
                          <a:avLst/>
                        </a:prstGeom>
                        <a:noFill/>
                        <a:ln w="31750">
                          <a:noFill/>
                          <a:miter lim="800000"/>
                          <a:headEnd/>
                          <a:tailEnd/>
                        </a:ln>
                        <a:effectLst/>
                        <a:extLst/>
                      </wps:spPr>
                      <wps:txbx>
                        <w:txbxContent>
                          <w:p w14:paraId="22B5F43B" w14:textId="77777777" w:rsidR="00731C90" w:rsidRPr="00731C90" w:rsidRDefault="00731C90" w:rsidP="00B3103B">
                            <w:pPr>
                              <w:spacing w:after="0" w:line="360" w:lineRule="auto"/>
                              <w:jc w:val="center"/>
                              <w:rPr>
                                <w:color w:val="000099"/>
                                <w:sz w:val="18"/>
                              </w:rPr>
                            </w:pPr>
                            <w:r w:rsidRPr="00731C90">
                              <w:rPr>
                                <w:rFonts w:ascii="Arial Narrow" w:hAnsi="Arial Narrow"/>
                                <w:b/>
                                <w:color w:val="283891"/>
                                <w:sz w:val="20"/>
                                <w:szCs w:val="24"/>
                              </w:rPr>
                              <w:t>Wednesday 1</w:t>
                            </w:r>
                            <w:r w:rsidRPr="00731C90">
                              <w:rPr>
                                <w:rFonts w:ascii="Arial Narrow" w:hAnsi="Arial Narrow"/>
                                <w:b/>
                                <w:color w:val="283891"/>
                                <w:sz w:val="20"/>
                                <w:szCs w:val="24"/>
                                <w:vertAlign w:val="superscript"/>
                              </w:rPr>
                              <w:t>st</w:t>
                            </w:r>
                            <w:r w:rsidRPr="00731C90">
                              <w:rPr>
                                <w:rFonts w:ascii="Arial Narrow" w:hAnsi="Arial Narrow"/>
                                <w:b/>
                                <w:color w:val="283891"/>
                                <w:sz w:val="20"/>
                                <w:szCs w:val="24"/>
                              </w:rPr>
                              <w:t xml:space="preserve"> May 2019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Pr="00731C90">
                              <w:rPr>
                                <w:rFonts w:ascii="Arial Narrow" w:hAnsi="Arial Narrow"/>
                                <w:b/>
                                <w:i/>
                                <w:color w:val="CC0099"/>
                                <w:sz w:val="18"/>
                              </w:rPr>
                              <w:t>#PPIGalway2019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548A8" id="_x0000_t202" coordsize="21600,21600" o:spt="202" path="m,l,21600r21600,l21600,xe">
                <v:stroke joinstyle="miter"/>
                <v:path gradientshapeok="t" o:connecttype="rect"/>
              </v:shapetype>
              <v:shape id="Text Box 14" o:spid="_x0000_s1026" type="#_x0000_t202" style="position:absolute;margin-left:200.9pt;margin-top:-50.35pt;width:274.4pt;height:5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" filled="f" stroked="f" strokeweight="2.5pt">
                <v:textbox>
                  <w:txbxContent>
                    <w:p w14:paraId="22B5F43B" w14:textId="77777777" w:rsidR="00731C90" w:rsidRPr="00731C90" w:rsidRDefault="00731C90" w:rsidP="00B3103B">
                      <w:pPr>
                        <w:spacing w:after="0" w:line="360" w:lineRule="auto"/>
                        <w:jc w:val="center"/>
                        <w:rPr>
                          <w:color w:val="000099"/>
                          <w:sz w:val="18"/>
                        </w:rPr>
                      </w:pPr>
                      <w:r w:rsidRPr="00731C90">
                        <w:rPr>
                          <w:rFonts w:ascii="Arial Narrow" w:hAnsi="Arial Narrow"/>
                          <w:b/>
                          <w:color w:val="283891"/>
                          <w:sz w:val="20"/>
                          <w:szCs w:val="24"/>
                        </w:rPr>
                        <w:t>Wednesday 1</w:t>
                      </w:r>
                      <w:r w:rsidRPr="00731C90">
                        <w:rPr>
                          <w:rFonts w:ascii="Arial Narrow" w:hAnsi="Arial Narrow"/>
                          <w:b/>
                          <w:color w:val="283891"/>
                          <w:sz w:val="20"/>
                          <w:szCs w:val="24"/>
                          <w:vertAlign w:val="superscript"/>
                        </w:rPr>
                        <w:t>st</w:t>
                      </w:r>
                      <w:r w:rsidRPr="00731C90">
                        <w:rPr>
                          <w:rFonts w:ascii="Arial Narrow" w:hAnsi="Arial Narrow"/>
                          <w:b/>
                          <w:color w:val="283891"/>
                          <w:sz w:val="20"/>
                          <w:szCs w:val="24"/>
                        </w:rPr>
                        <w:t xml:space="preserve"> May 2019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Pr="00731C90">
                        <w:rPr>
                          <w:rFonts w:ascii="Arial Narrow" w:hAnsi="Arial Narrow"/>
                          <w:b/>
                          <w:i/>
                          <w:color w:val="CC0099"/>
                          <w:sz w:val="18"/>
                        </w:rPr>
                        <w:t>#PPIGalway2019</w:t>
                      </w:r>
                    </w:p>
                  </w:txbxContent>
                </v:textbox>
                <w10:wrap anchorx="page"/>
              </v:shape>
            </w:pict>
          </mc:Fallback>
        </mc:AlternateContent>
      </w:r>
    </w:p>
    <w:p w14:paraId="4845B35B" w14:textId="576A1A92" w:rsidR="00626AAB" w:rsidRPr="005D65A4" w:rsidRDefault="00731C90" w:rsidP="009C20E2">
      <w:pPr>
        <w:jc w:val="center"/>
        <w:rPr>
          <w:b/>
          <w:color w:val="002060"/>
          <w:sz w:val="32"/>
        </w:rPr>
      </w:pPr>
      <w:r w:rsidRPr="005D65A4">
        <w:rPr>
          <w:b/>
          <w:color w:val="002060"/>
          <w:sz w:val="32"/>
        </w:rPr>
        <w:t>Call for</w:t>
      </w:r>
      <w:r w:rsidR="009C20E2" w:rsidRPr="005D65A4">
        <w:rPr>
          <w:b/>
          <w:color w:val="002060"/>
          <w:sz w:val="32"/>
        </w:rPr>
        <w:t xml:space="preserve"> abstracts: </w:t>
      </w:r>
      <w:r w:rsidR="005D65A4" w:rsidRPr="005D65A4">
        <w:rPr>
          <w:b/>
          <w:i/>
          <w:color w:val="002060"/>
          <w:sz w:val="32"/>
        </w:rPr>
        <w:t>Light</w:t>
      </w:r>
      <w:r w:rsidR="009C20E2" w:rsidRPr="005D65A4">
        <w:rPr>
          <w:b/>
          <w:i/>
          <w:color w:val="002060"/>
          <w:sz w:val="32"/>
        </w:rPr>
        <w:t xml:space="preserve">ning Talks with </w:t>
      </w:r>
      <w:r w:rsidR="006D257F">
        <w:rPr>
          <w:b/>
          <w:i/>
          <w:color w:val="002060"/>
          <w:sz w:val="32"/>
        </w:rPr>
        <w:t>F</w:t>
      </w:r>
      <w:r w:rsidR="009C20E2" w:rsidRPr="005D65A4">
        <w:rPr>
          <w:b/>
          <w:i/>
          <w:color w:val="002060"/>
          <w:sz w:val="32"/>
        </w:rPr>
        <w:t>eedback</w:t>
      </w:r>
    </w:p>
    <w:p w14:paraId="34FE8493" w14:textId="60EDC965" w:rsidR="00731C90" w:rsidRPr="00B3103B" w:rsidRDefault="00731C90" w:rsidP="00731C90">
      <w:pPr>
        <w:jc w:val="center"/>
        <w:rPr>
          <w:b/>
          <w:color w:val="002060"/>
        </w:rPr>
      </w:pPr>
      <w:r w:rsidRPr="00B3103B">
        <w:rPr>
          <w:b/>
          <w:color w:val="002060"/>
        </w:rPr>
        <w:t>Parallel Conversations at the 4</w:t>
      </w:r>
      <w:r w:rsidRPr="00B3103B">
        <w:rPr>
          <w:b/>
          <w:color w:val="002060"/>
          <w:vertAlign w:val="superscript"/>
        </w:rPr>
        <w:t>th</w:t>
      </w:r>
      <w:r w:rsidRPr="00B3103B">
        <w:rPr>
          <w:b/>
          <w:color w:val="002060"/>
        </w:rPr>
        <w:t xml:space="preserve"> National PPI Conference </w:t>
      </w:r>
    </w:p>
    <w:p w14:paraId="2330BF11" w14:textId="77777777" w:rsidR="00731C90" w:rsidRPr="00B3103B" w:rsidRDefault="00731C90" w:rsidP="00731C90">
      <w:pPr>
        <w:jc w:val="center"/>
        <w:rPr>
          <w:b/>
          <w:color w:val="002060"/>
        </w:rPr>
      </w:pPr>
      <w:r w:rsidRPr="00B3103B">
        <w:rPr>
          <w:b/>
          <w:color w:val="002060"/>
        </w:rPr>
        <w:t>Theme: Progressing Together</w:t>
      </w:r>
    </w:p>
    <w:p w14:paraId="201EA37A" w14:textId="77777777" w:rsidR="00731C90" w:rsidRDefault="00731C90" w:rsidP="00731C90">
      <w:pPr>
        <w:jc w:val="center"/>
        <w:rPr>
          <w:b/>
        </w:rPr>
      </w:pPr>
    </w:p>
    <w:p w14:paraId="7561C4BB"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In the PPI community, we are continuously learning and developing, both researchers and PPI contributors. Hence our theme for the 2019 conference: "</w:t>
      </w:r>
      <w:r w:rsidRPr="00B10895">
        <w:rPr>
          <w:rFonts w:asciiTheme="minorHAnsi" w:eastAsiaTheme="minorHAnsi" w:hAnsiTheme="minorHAnsi" w:cstheme="minorBidi"/>
          <w:i/>
          <w:iCs/>
          <w:sz w:val="22"/>
          <w:szCs w:val="22"/>
          <w:lang w:eastAsia="en-US"/>
        </w:rPr>
        <w:t>Progressing Together</w:t>
      </w:r>
      <w:r w:rsidRPr="00B10895">
        <w:rPr>
          <w:rFonts w:asciiTheme="minorHAnsi" w:eastAsiaTheme="minorHAnsi" w:hAnsiTheme="minorHAnsi" w:cstheme="minorBidi"/>
          <w:sz w:val="22"/>
          <w:szCs w:val="22"/>
          <w:lang w:eastAsia="en-US"/>
        </w:rPr>
        <w:t>".</w:t>
      </w:r>
    </w:p>
    <w:p w14:paraId="42C51FD6"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In this session, we invite researchers or PPI contributors to outline their involvement approaches and methodologies. A panel of experienced PPI researchers and partners will facilitate an interactive conversation on each presentation, giving feedback on the approaches outlined and exploring PPI methodological issues, with contributions from the audience.</w:t>
      </w:r>
    </w:p>
    <w:p w14:paraId="1F632FC8" w14:textId="66CB6DFD" w:rsidR="00B10895" w:rsidRPr="00B10895" w:rsidRDefault="00B10895" w:rsidP="00B10895">
      <w:pPr>
        <w:pStyle w:val="NormalWeb"/>
        <w:rPr>
          <w:rFonts w:asciiTheme="minorHAnsi" w:eastAsiaTheme="minorHAnsi" w:hAnsiTheme="minorHAnsi" w:cstheme="minorBidi"/>
          <w:sz w:val="22"/>
          <w:szCs w:val="22"/>
          <w:lang w:eastAsia="en-US"/>
        </w:rPr>
      </w:pPr>
      <w:r w:rsidRPr="006D257F">
        <w:rPr>
          <w:rFonts w:asciiTheme="minorHAnsi" w:eastAsiaTheme="minorHAnsi" w:hAnsiTheme="minorHAnsi" w:cstheme="minorBidi"/>
          <w:iCs/>
          <w:sz w:val="22"/>
          <w:szCs w:val="22"/>
          <w:lang w:eastAsia="en-US"/>
        </w:rPr>
        <w:t>The</w:t>
      </w:r>
      <w:r w:rsidR="006D257F">
        <w:rPr>
          <w:rFonts w:asciiTheme="minorHAnsi" w:eastAsiaTheme="minorHAnsi" w:hAnsiTheme="minorHAnsi" w:cstheme="minorBidi"/>
          <w:i/>
          <w:iCs/>
          <w:sz w:val="22"/>
          <w:szCs w:val="22"/>
          <w:lang w:eastAsia="en-US"/>
        </w:rPr>
        <w:t xml:space="preserve"> Lightning Talks with F</w:t>
      </w:r>
      <w:r w:rsidRPr="00B10895">
        <w:rPr>
          <w:rFonts w:asciiTheme="minorHAnsi" w:eastAsiaTheme="minorHAnsi" w:hAnsiTheme="minorHAnsi" w:cstheme="minorBidi"/>
          <w:i/>
          <w:iCs/>
          <w:sz w:val="22"/>
          <w:szCs w:val="22"/>
          <w:lang w:eastAsia="en-US"/>
        </w:rPr>
        <w:t>eedback</w:t>
      </w:r>
      <w:r w:rsidRPr="00B10895">
        <w:rPr>
          <w:rFonts w:asciiTheme="minorHAnsi" w:eastAsiaTheme="minorHAnsi" w:hAnsiTheme="minorHAnsi" w:cstheme="minorBidi"/>
          <w:sz w:val="22"/>
          <w:szCs w:val="22"/>
          <w:lang w:eastAsia="en-US"/>
        </w:rPr>
        <w:t> session will be one of the Parallel Conversations at the conference.</w:t>
      </w:r>
    </w:p>
    <w:p w14:paraId="3B2CD9BB" w14:textId="77777777"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Your abstract can be related to PPI in a study that is ongoing or completed, or to PPI across a research group or patient organisation.</w:t>
      </w:r>
    </w:p>
    <w:p w14:paraId="4110F24D" w14:textId="331D22D0" w:rsidR="006D257F" w:rsidRDefault="006D257F" w:rsidP="00B10895">
      <w:pPr>
        <w:pStyle w:val="NormalWeb"/>
        <w:rPr>
          <w:rFonts w:asciiTheme="minorHAnsi" w:eastAsiaTheme="minorHAnsi" w:hAnsiTheme="minorHAnsi" w:cstheme="minorBidi"/>
          <w:sz w:val="22"/>
          <w:szCs w:val="22"/>
          <w:lang w:eastAsia="en-US"/>
        </w:rPr>
      </w:pPr>
      <w:r w:rsidRPr="006D257F">
        <w:rPr>
          <w:rFonts w:asciiTheme="minorHAnsi" w:eastAsiaTheme="minorHAnsi" w:hAnsiTheme="minorHAnsi" w:cstheme="minorBidi"/>
          <w:sz w:val="22"/>
          <w:szCs w:val="22"/>
          <w:lang w:eastAsia="en-US"/>
        </w:rPr>
        <w:t>Presentations in this session will focus on PPI methodologies and be approximately 7 minutes, with feedback from a panel of experienced PPI researchers and partners.</w:t>
      </w:r>
    </w:p>
    <w:p w14:paraId="05158FC2" w14:textId="77777777" w:rsidR="00B10895" w:rsidRPr="00B10895" w:rsidRDefault="00B10895" w:rsidP="00B10895">
      <w:pPr>
        <w:pStyle w:val="NormalWeb"/>
        <w:rPr>
          <w:rFonts w:asciiTheme="minorHAnsi" w:eastAsiaTheme="minorHAnsi" w:hAnsiTheme="minorHAnsi" w:cstheme="minorBidi"/>
          <w:sz w:val="22"/>
          <w:szCs w:val="22"/>
          <w:lang w:eastAsia="en-US"/>
        </w:rPr>
      </w:pPr>
      <w:bookmarkStart w:id="0" w:name="_GoBack"/>
      <w:bookmarkEnd w:id="0"/>
      <w:r w:rsidRPr="00B10895">
        <w:rPr>
          <w:rFonts w:asciiTheme="minorHAnsi" w:eastAsiaTheme="minorHAnsi" w:hAnsiTheme="minorHAnsi" w:cstheme="minorBidi"/>
          <w:b/>
          <w:bCs/>
          <w:sz w:val="22"/>
          <w:szCs w:val="22"/>
          <w:lang w:eastAsia="en-US"/>
        </w:rPr>
        <w:t>Eligibility:</w:t>
      </w:r>
      <w:r w:rsidRPr="00B10895">
        <w:rPr>
          <w:rFonts w:asciiTheme="minorHAnsi" w:eastAsiaTheme="minorHAnsi" w:hAnsiTheme="minorHAnsi" w:cstheme="minorBidi"/>
          <w:sz w:val="22"/>
          <w:szCs w:val="22"/>
          <w:lang w:eastAsia="en-US"/>
        </w:rPr>
        <w:t> We welcome submissions from researchers and public/patient partners.</w:t>
      </w:r>
    </w:p>
    <w:p w14:paraId="470DAF73" w14:textId="40C90060" w:rsidR="00B10895" w:rsidRPr="00B10895" w:rsidRDefault="00B10895" w:rsidP="00B10895">
      <w:pPr>
        <w:pStyle w:val="NormalWeb"/>
        <w:rPr>
          <w:rFonts w:asciiTheme="minorHAnsi" w:eastAsiaTheme="minorHAnsi" w:hAnsiTheme="minorHAnsi" w:cstheme="minorBidi"/>
          <w:sz w:val="22"/>
          <w:szCs w:val="22"/>
          <w:lang w:eastAsia="en-US"/>
        </w:rPr>
      </w:pPr>
      <w:r w:rsidRPr="00B10895">
        <w:rPr>
          <w:rFonts w:asciiTheme="minorHAnsi" w:eastAsiaTheme="minorHAnsi" w:hAnsiTheme="minorHAnsi" w:cstheme="minorBidi"/>
          <w:b/>
          <w:bCs/>
          <w:sz w:val="22"/>
          <w:szCs w:val="22"/>
          <w:lang w:eastAsia="en-US"/>
        </w:rPr>
        <w:t>Abstract submission closes</w:t>
      </w:r>
      <w:r w:rsidRPr="00B10895">
        <w:rPr>
          <w:rFonts w:asciiTheme="minorHAnsi" w:eastAsiaTheme="minorHAnsi" w:hAnsiTheme="minorHAnsi" w:cstheme="minorBidi"/>
          <w:sz w:val="22"/>
          <w:szCs w:val="22"/>
          <w:lang w:eastAsia="en-US"/>
        </w:rPr>
        <w:t> </w:t>
      </w:r>
      <w:r w:rsidRPr="00B10895">
        <w:rPr>
          <w:rFonts w:asciiTheme="minorHAnsi" w:eastAsiaTheme="minorHAnsi" w:hAnsiTheme="minorHAnsi" w:cstheme="minorBidi"/>
          <w:b/>
          <w:bCs/>
          <w:sz w:val="22"/>
          <w:szCs w:val="22"/>
          <w:lang w:eastAsia="en-US"/>
        </w:rPr>
        <w:t>March 11</w:t>
      </w:r>
      <w:r w:rsidRPr="00B10895">
        <w:rPr>
          <w:rFonts w:asciiTheme="minorHAnsi" w:eastAsiaTheme="minorHAnsi" w:hAnsiTheme="minorHAnsi" w:cstheme="minorBidi"/>
          <w:b/>
          <w:bCs/>
          <w:sz w:val="22"/>
          <w:szCs w:val="22"/>
          <w:vertAlign w:val="superscript"/>
          <w:lang w:eastAsia="en-US"/>
        </w:rPr>
        <w:t>th</w:t>
      </w:r>
      <w:r>
        <w:rPr>
          <w:rFonts w:asciiTheme="minorHAnsi" w:eastAsiaTheme="minorHAnsi" w:hAnsiTheme="minorHAnsi" w:cstheme="minorBidi"/>
          <w:b/>
          <w:bCs/>
          <w:sz w:val="22"/>
          <w:szCs w:val="22"/>
          <w:lang w:eastAsia="en-US"/>
        </w:rPr>
        <w:t xml:space="preserve"> </w:t>
      </w:r>
      <w:r w:rsidRPr="00B10895">
        <w:rPr>
          <w:rFonts w:asciiTheme="minorHAnsi" w:eastAsiaTheme="minorHAnsi" w:hAnsiTheme="minorHAnsi" w:cstheme="minorBidi"/>
          <w:b/>
          <w:bCs/>
          <w:sz w:val="22"/>
          <w:szCs w:val="22"/>
          <w:lang w:eastAsia="en-US"/>
        </w:rPr>
        <w:t>2019 at 5pm.</w:t>
      </w:r>
    </w:p>
    <w:p w14:paraId="444B4D7B" w14:textId="17E85229" w:rsidR="008902F3" w:rsidRDefault="008902F3" w:rsidP="00731C90">
      <w:pPr>
        <w:tabs>
          <w:tab w:val="left" w:pos="946"/>
        </w:tabs>
        <w:rPr>
          <w:color w:val="FF0000"/>
        </w:rPr>
      </w:pPr>
    </w:p>
    <w:p w14:paraId="46A4A6A4" w14:textId="3599C0D0" w:rsidR="008902F3" w:rsidRDefault="008902F3" w:rsidP="00731C90">
      <w:pPr>
        <w:tabs>
          <w:tab w:val="left" w:pos="946"/>
        </w:tabs>
        <w:rPr>
          <w:color w:val="FF0000"/>
        </w:rPr>
      </w:pPr>
    </w:p>
    <w:p w14:paraId="6686C03B" w14:textId="5A897B03" w:rsidR="008902F3" w:rsidRDefault="008902F3" w:rsidP="00731C90">
      <w:pPr>
        <w:tabs>
          <w:tab w:val="left" w:pos="946"/>
        </w:tabs>
        <w:rPr>
          <w:color w:val="FF0000"/>
        </w:rPr>
      </w:pPr>
    </w:p>
    <w:p w14:paraId="67410B49" w14:textId="455AF09F" w:rsidR="008902F3" w:rsidRDefault="008902F3" w:rsidP="00731C90">
      <w:pPr>
        <w:tabs>
          <w:tab w:val="left" w:pos="946"/>
        </w:tabs>
        <w:rPr>
          <w:color w:val="FF0000"/>
        </w:rPr>
      </w:pPr>
    </w:p>
    <w:p w14:paraId="4CCDDC54" w14:textId="77777777" w:rsidR="008902F3" w:rsidRPr="00A430E5" w:rsidRDefault="008902F3" w:rsidP="00731C90">
      <w:pPr>
        <w:tabs>
          <w:tab w:val="left" w:pos="946"/>
        </w:tabs>
        <w:rPr>
          <w:color w:val="FF0000"/>
        </w:rPr>
      </w:pPr>
    </w:p>
    <w:p w14:paraId="4E0B0E4B" w14:textId="77777777" w:rsidR="00332C35" w:rsidRDefault="00332C35" w:rsidP="00731C90">
      <w:pPr>
        <w:tabs>
          <w:tab w:val="left" w:pos="946"/>
        </w:tabs>
        <w:jc w:val="center"/>
        <w:rPr>
          <w:b/>
          <w:u w:val="single"/>
        </w:rPr>
      </w:pPr>
    </w:p>
    <w:p w14:paraId="6A7A7CED" w14:textId="77777777" w:rsidR="00332C35" w:rsidRDefault="00332C35" w:rsidP="00731C90">
      <w:pPr>
        <w:tabs>
          <w:tab w:val="left" w:pos="946"/>
        </w:tabs>
        <w:jc w:val="center"/>
        <w:rPr>
          <w:b/>
          <w:u w:val="single"/>
        </w:rPr>
      </w:pPr>
    </w:p>
    <w:p w14:paraId="38CBA562" w14:textId="77777777" w:rsidR="00332C35" w:rsidRDefault="00332C35" w:rsidP="00731C90">
      <w:pPr>
        <w:tabs>
          <w:tab w:val="left" w:pos="946"/>
        </w:tabs>
        <w:jc w:val="center"/>
        <w:rPr>
          <w:b/>
          <w:u w:val="single"/>
        </w:rPr>
      </w:pPr>
    </w:p>
    <w:p w14:paraId="1286BCA1" w14:textId="77777777" w:rsidR="00332C35" w:rsidRDefault="00332C35" w:rsidP="00731C90">
      <w:pPr>
        <w:tabs>
          <w:tab w:val="left" w:pos="946"/>
        </w:tabs>
        <w:jc w:val="center"/>
        <w:rPr>
          <w:b/>
          <w:u w:val="single"/>
        </w:rPr>
      </w:pPr>
    </w:p>
    <w:p w14:paraId="364F25DA" w14:textId="77777777" w:rsidR="00332C35" w:rsidRDefault="00332C35" w:rsidP="00731C90">
      <w:pPr>
        <w:tabs>
          <w:tab w:val="left" w:pos="946"/>
        </w:tabs>
        <w:jc w:val="center"/>
        <w:rPr>
          <w:b/>
          <w:u w:val="single"/>
        </w:rPr>
      </w:pPr>
    </w:p>
    <w:p w14:paraId="6AB63E56" w14:textId="77777777" w:rsidR="00332C35" w:rsidRDefault="00332C35" w:rsidP="00731C90">
      <w:pPr>
        <w:tabs>
          <w:tab w:val="left" w:pos="946"/>
        </w:tabs>
        <w:jc w:val="center"/>
        <w:rPr>
          <w:b/>
          <w:u w:val="single"/>
        </w:rPr>
      </w:pPr>
    </w:p>
    <w:p w14:paraId="5D5CC267" w14:textId="77777777" w:rsidR="00332C35" w:rsidRDefault="00332C35" w:rsidP="00731C90">
      <w:pPr>
        <w:tabs>
          <w:tab w:val="left" w:pos="946"/>
        </w:tabs>
        <w:jc w:val="center"/>
        <w:rPr>
          <w:b/>
          <w:u w:val="single"/>
        </w:rPr>
      </w:pPr>
    </w:p>
    <w:p w14:paraId="1EC2D964" w14:textId="213605DF" w:rsidR="00731C90" w:rsidRPr="005D65A4" w:rsidRDefault="00731C90" w:rsidP="005D65A4">
      <w:pPr>
        <w:tabs>
          <w:tab w:val="left" w:pos="946"/>
        </w:tabs>
        <w:jc w:val="center"/>
        <w:rPr>
          <w:b/>
          <w:u w:val="single"/>
        </w:rPr>
      </w:pPr>
      <w:r w:rsidRPr="008902F3">
        <w:rPr>
          <w:b/>
          <w:u w:val="single"/>
        </w:rPr>
        <w:t>Abstract submission form</w:t>
      </w:r>
      <w:r w:rsidR="005D65A4">
        <w:rPr>
          <w:b/>
          <w:u w:val="single"/>
        </w:rPr>
        <w:t xml:space="preserve"> for </w:t>
      </w:r>
      <w:r w:rsidR="005D65A4" w:rsidRPr="00B10895">
        <w:rPr>
          <w:b/>
          <w:i/>
          <w:u w:val="single"/>
        </w:rPr>
        <w:t>Lightning Talks, with feedback</w:t>
      </w:r>
    </w:p>
    <w:p w14:paraId="2EE28568" w14:textId="4324BF92" w:rsidR="00332C35" w:rsidRDefault="00332C35" w:rsidP="00731C90">
      <w:pPr>
        <w:tabs>
          <w:tab w:val="left" w:pos="946"/>
        </w:tabs>
        <w:jc w:val="center"/>
        <w:rPr>
          <w:b/>
          <w:u w:val="single"/>
        </w:rPr>
      </w:pPr>
    </w:p>
    <w:p w14:paraId="73D6273E" w14:textId="516ADEAB" w:rsidR="00332C35" w:rsidRDefault="00332C35" w:rsidP="00731C90">
      <w:pPr>
        <w:tabs>
          <w:tab w:val="left" w:pos="946"/>
        </w:tabs>
        <w:jc w:val="center"/>
        <w:rPr>
          <w:b/>
        </w:rPr>
      </w:pPr>
      <w:r w:rsidRPr="00332C35">
        <w:rPr>
          <w:b/>
        </w:rPr>
        <w:t xml:space="preserve">Submit completed forms to </w:t>
      </w:r>
      <w:hyperlink r:id="rId7" w:history="1">
        <w:r w:rsidRPr="00332C35">
          <w:rPr>
            <w:rStyle w:val="Hyperlink"/>
            <w:b/>
            <w:u w:val="none"/>
          </w:rPr>
          <w:t>info@primarycaretrials.ie</w:t>
        </w:r>
      </w:hyperlink>
      <w:r w:rsidRPr="00332C35">
        <w:rPr>
          <w:b/>
        </w:rPr>
        <w:t xml:space="preserve"> with Abstract in the subject line</w:t>
      </w:r>
    </w:p>
    <w:p w14:paraId="0BED38EA" w14:textId="3FF5DC7B" w:rsidR="00D762E2" w:rsidRDefault="00D762E2" w:rsidP="00731C90">
      <w:pPr>
        <w:tabs>
          <w:tab w:val="left" w:pos="946"/>
        </w:tabs>
        <w:jc w:val="center"/>
        <w:rPr>
          <w:b/>
        </w:rPr>
      </w:pPr>
      <w:r>
        <w:rPr>
          <w:b/>
        </w:rPr>
        <w:t xml:space="preserve">Closing date </w:t>
      </w:r>
      <w:r w:rsidR="00B10895">
        <w:rPr>
          <w:b/>
        </w:rPr>
        <w:t>for abstracts is March 11</w:t>
      </w:r>
      <w:r w:rsidR="00B10895" w:rsidRPr="00B10895">
        <w:rPr>
          <w:b/>
          <w:vertAlign w:val="superscript"/>
        </w:rPr>
        <w:t>th</w:t>
      </w:r>
      <w:r w:rsidR="00B10895">
        <w:rPr>
          <w:b/>
        </w:rPr>
        <w:t xml:space="preserve"> </w:t>
      </w:r>
      <w:r>
        <w:rPr>
          <w:b/>
        </w:rPr>
        <w:t>2019 at 5pm.</w:t>
      </w:r>
    </w:p>
    <w:p w14:paraId="324724F0" w14:textId="6E60CA59" w:rsidR="00354F1E" w:rsidRDefault="00354F1E" w:rsidP="00731C90">
      <w:pPr>
        <w:tabs>
          <w:tab w:val="left" w:pos="946"/>
        </w:tabs>
        <w:jc w:val="center"/>
        <w:rPr>
          <w:b/>
        </w:rPr>
      </w:pPr>
    </w:p>
    <w:p w14:paraId="123FBD42" w14:textId="21A69044" w:rsidR="00354F1E" w:rsidRPr="00354F1E" w:rsidRDefault="00354F1E" w:rsidP="00354F1E">
      <w:pPr>
        <w:tabs>
          <w:tab w:val="left" w:pos="946"/>
        </w:tabs>
      </w:pPr>
      <w:r w:rsidRPr="007861AB">
        <w:t xml:space="preserve">Your abstract </w:t>
      </w:r>
      <w:r w:rsidRPr="00354F1E">
        <w:t xml:space="preserve">can </w:t>
      </w:r>
      <w:r>
        <w:t>represent</w:t>
      </w:r>
      <w:r w:rsidRPr="00354F1E">
        <w:t xml:space="preserve"> study that is finished, PPI across a research group, or a</w:t>
      </w:r>
      <w:r>
        <w:t>n ongoing project</w:t>
      </w:r>
    </w:p>
    <w:p w14:paraId="1DC52257" w14:textId="77777777" w:rsidR="00354F1E" w:rsidRDefault="00354F1E" w:rsidP="00731C90">
      <w:pPr>
        <w:tabs>
          <w:tab w:val="left" w:pos="946"/>
        </w:tabs>
        <w:rPr>
          <w:i/>
          <w:iCs/>
          <w:color w:val="1F497D"/>
          <w:sz w:val="20"/>
          <w:szCs w:val="20"/>
          <w:lang w:val="en-US"/>
        </w:rPr>
      </w:pPr>
    </w:p>
    <w:p w14:paraId="341A827B" w14:textId="0D129AB1" w:rsidR="00731C90" w:rsidRDefault="008902F3" w:rsidP="00731C90">
      <w:pPr>
        <w:tabs>
          <w:tab w:val="left" w:pos="946"/>
        </w:tabs>
      </w:pPr>
      <w:r>
        <w:t>Word count:</w:t>
      </w:r>
      <w:r w:rsidR="00731C90">
        <w:t xml:space="preserve"> </w:t>
      </w:r>
      <w:r>
        <w:t>Max</w:t>
      </w:r>
      <w:r w:rsidR="00731C90">
        <w:t xml:space="preserve"> </w:t>
      </w:r>
      <w:r w:rsidR="004F66D3">
        <w:t>350</w:t>
      </w:r>
      <w:r w:rsidR="00731C90">
        <w:t xml:space="preserve"> words. </w:t>
      </w:r>
    </w:p>
    <w:p w14:paraId="0CC6B8E6" w14:textId="77777777" w:rsidR="00354F1E" w:rsidRDefault="00354F1E" w:rsidP="00731C90">
      <w:pPr>
        <w:tabs>
          <w:tab w:val="left" w:pos="946"/>
        </w:tabs>
        <w:rPr>
          <w:u w:val="single"/>
        </w:rPr>
      </w:pPr>
    </w:p>
    <w:p w14:paraId="13DE1602" w14:textId="2EC31343" w:rsidR="00731C90" w:rsidRPr="008902F3" w:rsidRDefault="00731C90" w:rsidP="00731C90">
      <w:pPr>
        <w:tabs>
          <w:tab w:val="left" w:pos="946"/>
        </w:tabs>
        <w:rPr>
          <w:u w:val="single"/>
        </w:rPr>
      </w:pPr>
      <w:r w:rsidRPr="008902F3">
        <w:rPr>
          <w:u w:val="single"/>
        </w:rPr>
        <w:t>Title:</w:t>
      </w:r>
    </w:p>
    <w:p w14:paraId="49FF0D7D" w14:textId="77777777" w:rsidR="00731C90" w:rsidRPr="008902F3" w:rsidRDefault="00731C90" w:rsidP="00731C90">
      <w:pPr>
        <w:tabs>
          <w:tab w:val="left" w:pos="946"/>
        </w:tabs>
        <w:rPr>
          <w:u w:val="single"/>
        </w:rPr>
      </w:pPr>
      <w:r w:rsidRPr="008902F3">
        <w:rPr>
          <w:u w:val="single"/>
        </w:rPr>
        <w:t>Authors:</w:t>
      </w:r>
    </w:p>
    <w:p w14:paraId="58B5482E" w14:textId="77777777" w:rsidR="00731C90" w:rsidRPr="008902F3" w:rsidRDefault="00731C90" w:rsidP="00731C90">
      <w:pPr>
        <w:tabs>
          <w:tab w:val="left" w:pos="946"/>
        </w:tabs>
        <w:rPr>
          <w:u w:val="single"/>
        </w:rPr>
      </w:pPr>
      <w:r w:rsidRPr="008902F3">
        <w:rPr>
          <w:u w:val="single"/>
        </w:rPr>
        <w:t>Presenting Author:</w:t>
      </w:r>
    </w:p>
    <w:p w14:paraId="3D9EE966" w14:textId="77777777" w:rsidR="00731C90" w:rsidRPr="008902F3" w:rsidRDefault="00731C90" w:rsidP="00731C90">
      <w:pPr>
        <w:tabs>
          <w:tab w:val="left" w:pos="946"/>
        </w:tabs>
        <w:rPr>
          <w:u w:val="single"/>
        </w:rPr>
      </w:pPr>
      <w:r w:rsidRPr="008902F3">
        <w:rPr>
          <w:u w:val="single"/>
        </w:rPr>
        <w:t>Presenting Author affiliation:</w:t>
      </w:r>
    </w:p>
    <w:p w14:paraId="796F7C23" w14:textId="77777777" w:rsidR="00332C35" w:rsidRDefault="00332C35" w:rsidP="00731C90">
      <w:pPr>
        <w:tabs>
          <w:tab w:val="left" w:pos="946"/>
        </w:tabs>
        <w:rPr>
          <w:u w:val="single"/>
        </w:rPr>
      </w:pPr>
    </w:p>
    <w:p w14:paraId="146CBBFC" w14:textId="337A6488" w:rsidR="00731C90" w:rsidRPr="008902F3" w:rsidRDefault="00731C90" w:rsidP="00731C90">
      <w:pPr>
        <w:tabs>
          <w:tab w:val="left" w:pos="946"/>
        </w:tabs>
        <w:rPr>
          <w:u w:val="single"/>
        </w:rPr>
      </w:pPr>
      <w:r w:rsidRPr="008902F3">
        <w:rPr>
          <w:u w:val="single"/>
        </w:rPr>
        <w:t>Email:</w:t>
      </w:r>
    </w:p>
    <w:p w14:paraId="2820E227" w14:textId="77777777" w:rsidR="008902F3" w:rsidRDefault="008902F3" w:rsidP="00731C90">
      <w:pPr>
        <w:tabs>
          <w:tab w:val="left" w:pos="946"/>
        </w:tabs>
        <w:rPr>
          <w:b/>
          <w:u w:val="single"/>
        </w:rPr>
      </w:pPr>
    </w:p>
    <w:p w14:paraId="1C9C09A9" w14:textId="77777777" w:rsidR="008902F3" w:rsidRDefault="008902F3" w:rsidP="00731C90">
      <w:pPr>
        <w:tabs>
          <w:tab w:val="left" w:pos="946"/>
        </w:tabs>
        <w:rPr>
          <w:b/>
          <w:u w:val="single"/>
        </w:rPr>
      </w:pPr>
    </w:p>
    <w:p w14:paraId="12D0FCED" w14:textId="3EB014F0" w:rsidR="008902F3" w:rsidRDefault="004F66D3" w:rsidP="00731C90">
      <w:pPr>
        <w:tabs>
          <w:tab w:val="left" w:pos="946"/>
        </w:tabs>
        <w:rPr>
          <w:b/>
          <w:u w:val="single"/>
        </w:rPr>
      </w:pPr>
      <w:r>
        <w:rPr>
          <w:b/>
          <w:u w:val="single"/>
        </w:rPr>
        <w:t xml:space="preserve">Abstract - </w:t>
      </w:r>
      <w:r w:rsidR="008902F3">
        <w:rPr>
          <w:b/>
          <w:u w:val="single"/>
        </w:rPr>
        <w:t>please fill out using the below structure:</w:t>
      </w:r>
    </w:p>
    <w:p w14:paraId="4A0610F4" w14:textId="77777777" w:rsidR="00354F1E" w:rsidRDefault="00354F1E" w:rsidP="00354F1E">
      <w:pPr>
        <w:tabs>
          <w:tab w:val="left" w:pos="946"/>
        </w:tabs>
        <w:rPr>
          <w:u w:val="single"/>
        </w:rPr>
      </w:pPr>
    </w:p>
    <w:p w14:paraId="2A74626D" w14:textId="05C6CC05" w:rsidR="00731C90" w:rsidRDefault="00B3103B" w:rsidP="00354F1E">
      <w:pPr>
        <w:tabs>
          <w:tab w:val="left" w:pos="946"/>
        </w:tabs>
        <w:rPr>
          <w:b/>
        </w:rPr>
      </w:pPr>
      <w:r w:rsidRPr="00354F1E">
        <w:rPr>
          <w:b/>
        </w:rPr>
        <w:t>Context:</w:t>
      </w:r>
    </w:p>
    <w:p w14:paraId="368D9596" w14:textId="77777777" w:rsidR="00B10895" w:rsidRPr="00354F1E" w:rsidRDefault="00B10895" w:rsidP="00354F1E">
      <w:pPr>
        <w:tabs>
          <w:tab w:val="left" w:pos="946"/>
        </w:tabs>
        <w:rPr>
          <w:b/>
        </w:rPr>
      </w:pPr>
    </w:p>
    <w:p w14:paraId="610772CD" w14:textId="70B0770D" w:rsidR="00354F1E" w:rsidRDefault="00B10895" w:rsidP="00B10895">
      <w:pPr>
        <w:tabs>
          <w:tab w:val="left" w:pos="946"/>
        </w:tabs>
        <w:rPr>
          <w:b/>
        </w:rPr>
      </w:pPr>
      <w:r w:rsidRPr="00B10895">
        <w:rPr>
          <w:b/>
        </w:rPr>
        <w:t>PPI approach(</w:t>
      </w:r>
      <w:proofErr w:type="spellStart"/>
      <w:r w:rsidRPr="00B10895">
        <w:rPr>
          <w:b/>
        </w:rPr>
        <w:t>es</w:t>
      </w:r>
      <w:proofErr w:type="spellEnd"/>
      <w:r w:rsidRPr="00B10895">
        <w:rPr>
          <w:b/>
        </w:rPr>
        <w:t>) / methodology:</w:t>
      </w:r>
    </w:p>
    <w:p w14:paraId="3CD42C94" w14:textId="77777777" w:rsidR="00B10895" w:rsidRPr="00B10895" w:rsidRDefault="00B10895" w:rsidP="00B10895">
      <w:pPr>
        <w:tabs>
          <w:tab w:val="left" w:pos="946"/>
        </w:tabs>
        <w:rPr>
          <w:b/>
        </w:rPr>
      </w:pPr>
    </w:p>
    <w:p w14:paraId="29D13AD6" w14:textId="7AEFEA96" w:rsidR="00731C90" w:rsidRPr="00354F1E" w:rsidRDefault="004F66D3" w:rsidP="00354F1E">
      <w:pPr>
        <w:tabs>
          <w:tab w:val="left" w:pos="946"/>
        </w:tabs>
        <w:rPr>
          <w:b/>
        </w:rPr>
      </w:pPr>
      <w:r w:rsidRPr="00354F1E">
        <w:rPr>
          <w:b/>
        </w:rPr>
        <w:t xml:space="preserve">Results, challenges </w:t>
      </w:r>
      <w:r w:rsidR="00B3103B" w:rsidRPr="00354F1E">
        <w:rPr>
          <w:b/>
        </w:rPr>
        <w:t>and solutions:</w:t>
      </w:r>
    </w:p>
    <w:p w14:paraId="7801C7C5" w14:textId="6874241C" w:rsidR="007861AB" w:rsidRPr="00731C90" w:rsidRDefault="007861AB" w:rsidP="00731C90">
      <w:pPr>
        <w:tabs>
          <w:tab w:val="left" w:pos="946"/>
        </w:tabs>
      </w:pPr>
    </w:p>
    <w:sectPr w:rsidR="007861AB" w:rsidRPr="00731C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0BFE" w14:textId="77777777" w:rsidR="00EF5969" w:rsidRDefault="00EF5969" w:rsidP="00731C90">
      <w:pPr>
        <w:spacing w:after="0" w:line="240" w:lineRule="auto"/>
      </w:pPr>
      <w:r>
        <w:separator/>
      </w:r>
    </w:p>
  </w:endnote>
  <w:endnote w:type="continuationSeparator" w:id="0">
    <w:p w14:paraId="36372456" w14:textId="77777777" w:rsidR="00EF5969" w:rsidRDefault="00EF5969" w:rsidP="0073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A6BE" w14:textId="77777777" w:rsidR="00EF5969" w:rsidRDefault="00EF5969" w:rsidP="00731C90">
      <w:pPr>
        <w:spacing w:after="0" w:line="240" w:lineRule="auto"/>
      </w:pPr>
      <w:r>
        <w:separator/>
      </w:r>
    </w:p>
  </w:footnote>
  <w:footnote w:type="continuationSeparator" w:id="0">
    <w:p w14:paraId="0806A328" w14:textId="77777777" w:rsidR="00EF5969" w:rsidRDefault="00EF5969" w:rsidP="0073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218" w14:textId="77777777" w:rsidR="00731C90" w:rsidRDefault="00731C90">
    <w:pPr>
      <w:pStyle w:val="Header"/>
    </w:pPr>
    <w:r>
      <w:rPr>
        <w:b/>
        <w:noProof/>
        <w:sz w:val="4"/>
        <w:szCs w:val="4"/>
        <w:lang w:eastAsia="en-IE"/>
      </w:rPr>
      <w:drawing>
        <wp:inline distT="0" distB="0" distL="0" distR="0" wp14:anchorId="4F6CF351" wp14:editId="21BF5739">
          <wp:extent cx="1880559" cy="607754"/>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carectni_logo-nowhite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212" cy="706534"/>
                  </a:xfrm>
                  <a:prstGeom prst="rect">
                    <a:avLst/>
                  </a:prstGeom>
                </pic:spPr>
              </pic:pic>
            </a:graphicData>
          </a:graphic>
        </wp:inline>
      </w:drawing>
    </w:r>
    <w:r>
      <w:tab/>
    </w:r>
    <w:r>
      <w:tab/>
    </w:r>
    <w:r>
      <w:rPr>
        <w:noProof/>
        <w:lang w:eastAsia="en-IE"/>
      </w:rPr>
      <w:drawing>
        <wp:inline distT="0" distB="0" distL="0" distR="0" wp14:anchorId="4481F5A8" wp14:editId="48BA009A">
          <wp:extent cx="785495" cy="785495"/>
          <wp:effectExtent l="0" t="0" r="0" b="0"/>
          <wp:docPr id="8" name="Picture 8" descr="Image result for ppi ignite ga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pi ignite galw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95F"/>
    <w:multiLevelType w:val="hybridMultilevel"/>
    <w:tmpl w:val="BDDAC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E70CE0"/>
    <w:multiLevelType w:val="hybridMultilevel"/>
    <w:tmpl w:val="2CA07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90"/>
    <w:rsid w:val="000A5AF2"/>
    <w:rsid w:val="00266596"/>
    <w:rsid w:val="00312044"/>
    <w:rsid w:val="00332C35"/>
    <w:rsid w:val="00354F1E"/>
    <w:rsid w:val="00363CFF"/>
    <w:rsid w:val="004F66D3"/>
    <w:rsid w:val="005D65A4"/>
    <w:rsid w:val="0068563D"/>
    <w:rsid w:val="006D257F"/>
    <w:rsid w:val="00731C90"/>
    <w:rsid w:val="007861AB"/>
    <w:rsid w:val="007A2A01"/>
    <w:rsid w:val="008902F3"/>
    <w:rsid w:val="009C20E2"/>
    <w:rsid w:val="00A430E5"/>
    <w:rsid w:val="00AE4AA3"/>
    <w:rsid w:val="00B10895"/>
    <w:rsid w:val="00B3103B"/>
    <w:rsid w:val="00B97285"/>
    <w:rsid w:val="00D762E2"/>
    <w:rsid w:val="00EF5969"/>
    <w:rsid w:val="00F91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3873"/>
  <w15:chartTrackingRefBased/>
  <w15:docId w15:val="{D040DDFC-A86E-4165-A1BC-19E7AB9A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90"/>
  </w:style>
  <w:style w:type="paragraph" w:styleId="Footer">
    <w:name w:val="footer"/>
    <w:basedOn w:val="Normal"/>
    <w:link w:val="FooterChar"/>
    <w:uiPriority w:val="99"/>
    <w:unhideWhenUsed/>
    <w:rsid w:val="0073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90"/>
  </w:style>
  <w:style w:type="character" w:styleId="CommentReference">
    <w:name w:val="annotation reference"/>
    <w:basedOn w:val="DefaultParagraphFont"/>
    <w:uiPriority w:val="99"/>
    <w:semiHidden/>
    <w:unhideWhenUsed/>
    <w:rsid w:val="0068563D"/>
    <w:rPr>
      <w:sz w:val="16"/>
      <w:szCs w:val="16"/>
    </w:rPr>
  </w:style>
  <w:style w:type="paragraph" w:styleId="CommentText">
    <w:name w:val="annotation text"/>
    <w:basedOn w:val="Normal"/>
    <w:link w:val="CommentTextChar"/>
    <w:uiPriority w:val="99"/>
    <w:semiHidden/>
    <w:unhideWhenUsed/>
    <w:rsid w:val="0068563D"/>
    <w:pPr>
      <w:spacing w:line="240" w:lineRule="auto"/>
    </w:pPr>
    <w:rPr>
      <w:sz w:val="20"/>
      <w:szCs w:val="20"/>
    </w:rPr>
  </w:style>
  <w:style w:type="character" w:customStyle="1" w:styleId="CommentTextChar">
    <w:name w:val="Comment Text Char"/>
    <w:basedOn w:val="DefaultParagraphFont"/>
    <w:link w:val="CommentText"/>
    <w:uiPriority w:val="99"/>
    <w:semiHidden/>
    <w:rsid w:val="0068563D"/>
    <w:rPr>
      <w:sz w:val="20"/>
      <w:szCs w:val="20"/>
    </w:rPr>
  </w:style>
  <w:style w:type="paragraph" w:styleId="CommentSubject">
    <w:name w:val="annotation subject"/>
    <w:basedOn w:val="CommentText"/>
    <w:next w:val="CommentText"/>
    <w:link w:val="CommentSubjectChar"/>
    <w:uiPriority w:val="99"/>
    <w:semiHidden/>
    <w:unhideWhenUsed/>
    <w:rsid w:val="0068563D"/>
    <w:rPr>
      <w:b/>
      <w:bCs/>
    </w:rPr>
  </w:style>
  <w:style w:type="character" w:customStyle="1" w:styleId="CommentSubjectChar">
    <w:name w:val="Comment Subject Char"/>
    <w:basedOn w:val="CommentTextChar"/>
    <w:link w:val="CommentSubject"/>
    <w:uiPriority w:val="99"/>
    <w:semiHidden/>
    <w:rsid w:val="0068563D"/>
    <w:rPr>
      <w:b/>
      <w:bCs/>
      <w:sz w:val="20"/>
      <w:szCs w:val="20"/>
    </w:rPr>
  </w:style>
  <w:style w:type="paragraph" w:styleId="BalloonText">
    <w:name w:val="Balloon Text"/>
    <w:basedOn w:val="Normal"/>
    <w:link w:val="BalloonTextChar"/>
    <w:uiPriority w:val="99"/>
    <w:semiHidden/>
    <w:unhideWhenUsed/>
    <w:rsid w:val="0068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3D"/>
    <w:rPr>
      <w:rFonts w:ascii="Segoe UI" w:hAnsi="Segoe UI" w:cs="Segoe UI"/>
      <w:sz w:val="18"/>
      <w:szCs w:val="18"/>
    </w:rPr>
  </w:style>
  <w:style w:type="paragraph" w:styleId="ListParagraph">
    <w:name w:val="List Paragraph"/>
    <w:basedOn w:val="Normal"/>
    <w:uiPriority w:val="34"/>
    <w:qFormat/>
    <w:rsid w:val="00AE4AA3"/>
    <w:pPr>
      <w:ind w:left="720"/>
      <w:contextualSpacing/>
    </w:pPr>
  </w:style>
  <w:style w:type="character" w:customStyle="1" w:styleId="Heading1Char">
    <w:name w:val="Heading 1 Char"/>
    <w:basedOn w:val="DefaultParagraphFont"/>
    <w:link w:val="Heading1"/>
    <w:uiPriority w:val="9"/>
    <w:rsid w:val="00F91B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2C35"/>
    <w:rPr>
      <w:color w:val="0563C1" w:themeColor="hyperlink"/>
      <w:u w:val="single"/>
    </w:rPr>
  </w:style>
  <w:style w:type="paragraph" w:styleId="NormalWeb">
    <w:name w:val="Normal (Web)"/>
    <w:basedOn w:val="Normal"/>
    <w:uiPriority w:val="99"/>
    <w:semiHidden/>
    <w:unhideWhenUsed/>
    <w:rsid w:val="00B108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0895"/>
    <w:rPr>
      <w:b/>
      <w:bCs/>
    </w:rPr>
  </w:style>
  <w:style w:type="character" w:styleId="Emphasis">
    <w:name w:val="Emphasis"/>
    <w:basedOn w:val="DefaultParagraphFont"/>
    <w:uiPriority w:val="20"/>
    <w:qFormat/>
    <w:rsid w:val="00B10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334">
      <w:bodyDiv w:val="1"/>
      <w:marLeft w:val="0"/>
      <w:marRight w:val="0"/>
      <w:marTop w:val="0"/>
      <w:marBottom w:val="0"/>
      <w:divBdr>
        <w:top w:val="none" w:sz="0" w:space="0" w:color="auto"/>
        <w:left w:val="none" w:sz="0" w:space="0" w:color="auto"/>
        <w:bottom w:val="none" w:sz="0" w:space="0" w:color="auto"/>
        <w:right w:val="none" w:sz="0" w:space="0" w:color="auto"/>
      </w:divBdr>
    </w:div>
    <w:div w:id="538401941">
      <w:bodyDiv w:val="1"/>
      <w:marLeft w:val="0"/>
      <w:marRight w:val="0"/>
      <w:marTop w:val="0"/>
      <w:marBottom w:val="0"/>
      <w:divBdr>
        <w:top w:val="none" w:sz="0" w:space="0" w:color="auto"/>
        <w:left w:val="none" w:sz="0" w:space="0" w:color="auto"/>
        <w:bottom w:val="none" w:sz="0" w:space="0" w:color="auto"/>
        <w:right w:val="none" w:sz="0" w:space="0" w:color="auto"/>
      </w:divBdr>
    </w:div>
    <w:div w:id="562565201">
      <w:bodyDiv w:val="1"/>
      <w:marLeft w:val="0"/>
      <w:marRight w:val="0"/>
      <w:marTop w:val="0"/>
      <w:marBottom w:val="0"/>
      <w:divBdr>
        <w:top w:val="none" w:sz="0" w:space="0" w:color="auto"/>
        <w:left w:val="none" w:sz="0" w:space="0" w:color="auto"/>
        <w:bottom w:val="none" w:sz="0" w:space="0" w:color="auto"/>
        <w:right w:val="none" w:sz="0" w:space="0" w:color="auto"/>
      </w:divBdr>
    </w:div>
    <w:div w:id="608053507">
      <w:bodyDiv w:val="1"/>
      <w:marLeft w:val="0"/>
      <w:marRight w:val="0"/>
      <w:marTop w:val="0"/>
      <w:marBottom w:val="0"/>
      <w:divBdr>
        <w:top w:val="none" w:sz="0" w:space="0" w:color="auto"/>
        <w:left w:val="none" w:sz="0" w:space="0" w:color="auto"/>
        <w:bottom w:val="none" w:sz="0" w:space="0" w:color="auto"/>
        <w:right w:val="none" w:sz="0" w:space="0" w:color="auto"/>
      </w:divBdr>
    </w:div>
    <w:div w:id="660695086">
      <w:bodyDiv w:val="1"/>
      <w:marLeft w:val="0"/>
      <w:marRight w:val="0"/>
      <w:marTop w:val="0"/>
      <w:marBottom w:val="0"/>
      <w:divBdr>
        <w:top w:val="none" w:sz="0" w:space="0" w:color="auto"/>
        <w:left w:val="none" w:sz="0" w:space="0" w:color="auto"/>
        <w:bottom w:val="none" w:sz="0" w:space="0" w:color="auto"/>
        <w:right w:val="none" w:sz="0" w:space="0" w:color="auto"/>
      </w:divBdr>
    </w:div>
    <w:div w:id="691423772">
      <w:bodyDiv w:val="1"/>
      <w:marLeft w:val="0"/>
      <w:marRight w:val="0"/>
      <w:marTop w:val="0"/>
      <w:marBottom w:val="0"/>
      <w:divBdr>
        <w:top w:val="none" w:sz="0" w:space="0" w:color="auto"/>
        <w:left w:val="none" w:sz="0" w:space="0" w:color="auto"/>
        <w:bottom w:val="none" w:sz="0" w:space="0" w:color="auto"/>
        <w:right w:val="none" w:sz="0" w:space="0" w:color="auto"/>
      </w:divBdr>
    </w:div>
    <w:div w:id="831677908">
      <w:bodyDiv w:val="1"/>
      <w:marLeft w:val="0"/>
      <w:marRight w:val="0"/>
      <w:marTop w:val="0"/>
      <w:marBottom w:val="0"/>
      <w:divBdr>
        <w:top w:val="none" w:sz="0" w:space="0" w:color="auto"/>
        <w:left w:val="none" w:sz="0" w:space="0" w:color="auto"/>
        <w:bottom w:val="none" w:sz="0" w:space="0" w:color="auto"/>
        <w:right w:val="none" w:sz="0" w:space="0" w:color="auto"/>
      </w:divBdr>
    </w:div>
    <w:div w:id="882012226">
      <w:bodyDiv w:val="1"/>
      <w:marLeft w:val="0"/>
      <w:marRight w:val="0"/>
      <w:marTop w:val="0"/>
      <w:marBottom w:val="0"/>
      <w:divBdr>
        <w:top w:val="none" w:sz="0" w:space="0" w:color="auto"/>
        <w:left w:val="none" w:sz="0" w:space="0" w:color="auto"/>
        <w:bottom w:val="none" w:sz="0" w:space="0" w:color="auto"/>
        <w:right w:val="none" w:sz="0" w:space="0" w:color="auto"/>
      </w:divBdr>
    </w:div>
    <w:div w:id="1377699534">
      <w:bodyDiv w:val="1"/>
      <w:marLeft w:val="0"/>
      <w:marRight w:val="0"/>
      <w:marTop w:val="0"/>
      <w:marBottom w:val="0"/>
      <w:divBdr>
        <w:top w:val="none" w:sz="0" w:space="0" w:color="auto"/>
        <w:left w:val="none" w:sz="0" w:space="0" w:color="auto"/>
        <w:bottom w:val="none" w:sz="0" w:space="0" w:color="auto"/>
        <w:right w:val="none" w:sz="0" w:space="0" w:color="auto"/>
      </w:divBdr>
    </w:div>
    <w:div w:id="1710690339">
      <w:bodyDiv w:val="1"/>
      <w:marLeft w:val="0"/>
      <w:marRight w:val="0"/>
      <w:marTop w:val="0"/>
      <w:marBottom w:val="0"/>
      <w:divBdr>
        <w:top w:val="none" w:sz="0" w:space="0" w:color="auto"/>
        <w:left w:val="none" w:sz="0" w:space="0" w:color="auto"/>
        <w:bottom w:val="none" w:sz="0" w:space="0" w:color="auto"/>
        <w:right w:val="none" w:sz="0" w:space="0" w:color="auto"/>
      </w:divBdr>
    </w:div>
    <w:div w:id="1791899346">
      <w:bodyDiv w:val="1"/>
      <w:marLeft w:val="0"/>
      <w:marRight w:val="0"/>
      <w:marTop w:val="0"/>
      <w:marBottom w:val="0"/>
      <w:divBdr>
        <w:top w:val="none" w:sz="0" w:space="0" w:color="auto"/>
        <w:left w:val="none" w:sz="0" w:space="0" w:color="auto"/>
        <w:bottom w:val="none" w:sz="0" w:space="0" w:color="auto"/>
        <w:right w:val="none" w:sz="0" w:space="0" w:color="auto"/>
      </w:divBdr>
    </w:div>
    <w:div w:id="19906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imarycaretrial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Burke</dc:creator>
  <cp:keywords/>
  <dc:description/>
  <cp:lastModifiedBy>Nikita Burke</cp:lastModifiedBy>
  <cp:revision>3</cp:revision>
  <dcterms:created xsi:type="dcterms:W3CDTF">2019-02-11T08:34:00Z</dcterms:created>
  <dcterms:modified xsi:type="dcterms:W3CDTF">2019-02-12T13:46:00Z</dcterms:modified>
</cp:coreProperties>
</file>