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20" w:rsidRDefault="00847620" w:rsidP="00950FDD">
      <w:pPr>
        <w:pStyle w:val="Heading1"/>
      </w:pPr>
      <w:r w:rsidRPr="00847620">
        <w:t xml:space="preserve">Study Adoption Request </w:t>
      </w:r>
      <w:r>
        <w:t xml:space="preserve">Form </w:t>
      </w:r>
    </w:p>
    <w:p w:rsidR="00AF59D2" w:rsidRDefault="00AF59D2" w:rsidP="00AF59D2"/>
    <w:p w:rsidR="00AF59D2" w:rsidRDefault="00AF59D2" w:rsidP="00AF59D2">
      <w:pPr>
        <w:pStyle w:val="Heading2"/>
      </w:pPr>
      <w:r w:rsidRPr="00AF59D2">
        <w:rPr>
          <w:rStyle w:val="Strong"/>
        </w:rPr>
        <w:t>Terms</w:t>
      </w:r>
    </w:p>
    <w:p w:rsidR="00AF59D2" w:rsidRPr="00AF59D2" w:rsidRDefault="00AF59D2" w:rsidP="00AF59D2">
      <w:pPr>
        <w:rPr>
          <w:rFonts w:ascii="Calibri" w:hAnsi="Calibri" w:cs="Calibri"/>
          <w:color w:val="000000"/>
        </w:rPr>
      </w:pPr>
      <w:r w:rsidRPr="00AF59D2">
        <w:rPr>
          <w:rFonts w:ascii="Calibri" w:hAnsi="Calibri" w:cs="Calibri"/>
          <w:color w:val="000000"/>
        </w:rPr>
        <w:t>The terms of study adoption for the network are as follows:</w:t>
      </w:r>
    </w:p>
    <w:p w:rsidR="00AF59D2" w:rsidRPr="00950FDD" w:rsidRDefault="00AF59D2" w:rsidP="00AF59D2">
      <w:pPr>
        <w:pStyle w:val="Subtitle"/>
        <w:numPr>
          <w:ilvl w:val="0"/>
          <w:numId w:val="5"/>
        </w:numPr>
        <w:rPr>
          <w:color w:val="1F497D" w:themeColor="text2"/>
        </w:rPr>
      </w:pPr>
      <w:r w:rsidRPr="00950FDD">
        <w:rPr>
          <w:color w:val="1F497D" w:themeColor="text2"/>
        </w:rPr>
        <w:t xml:space="preserve">Keep the </w:t>
      </w:r>
      <w:r w:rsidRPr="00950FDD">
        <w:rPr>
          <w:color w:val="1F497D" w:themeColor="text2"/>
          <w:szCs w:val="32"/>
        </w:rPr>
        <w:t>HRB Primary Care</w:t>
      </w:r>
      <w:r w:rsidRPr="00950FDD">
        <w:rPr>
          <w:color w:val="1F497D" w:themeColor="text2"/>
        </w:rPr>
        <w:t xml:space="preserve"> CTNI</w:t>
      </w:r>
      <w:r w:rsidRPr="00950FDD">
        <w:rPr>
          <w:color w:val="1F497D" w:themeColor="text2"/>
          <w:sz w:val="32"/>
          <w:szCs w:val="32"/>
        </w:rPr>
        <w:t xml:space="preserve"> </w:t>
      </w:r>
      <w:r w:rsidRPr="00950FDD">
        <w:rPr>
          <w:color w:val="1F497D" w:themeColor="text2"/>
        </w:rPr>
        <w:t>up to date</w:t>
      </w:r>
    </w:p>
    <w:p w:rsidR="00AF59D2" w:rsidRDefault="00AF59D2" w:rsidP="00AF59D2">
      <w:r w:rsidRPr="00950FDD">
        <w:rPr>
          <w:rFonts w:ascii="Calibri" w:hAnsi="Calibri" w:cs="Calibri"/>
          <w:color w:val="000000"/>
        </w:rPr>
        <w:t xml:space="preserve">Research teams we support must provide and update information about their studies for the HRB Primary Care CTNI. This includes a summary of your project, information for our website, information about the study design, the </w:t>
      </w:r>
      <w:proofErr w:type="spellStart"/>
      <w:r w:rsidRPr="00950FDD">
        <w:rPr>
          <w:rFonts w:ascii="Calibri" w:hAnsi="Calibri" w:cs="Calibri"/>
          <w:color w:val="000000"/>
        </w:rPr>
        <w:t>organisation</w:t>
      </w:r>
      <w:proofErr w:type="spellEnd"/>
      <w:r w:rsidRPr="00950FDD">
        <w:rPr>
          <w:rFonts w:ascii="Calibri" w:hAnsi="Calibri" w:cs="Calibri"/>
          <w:color w:val="000000"/>
        </w:rPr>
        <w:t xml:space="preserve"> that is funding the research and contact details. You must also supply</w:t>
      </w:r>
      <w:r w:rsidR="00AE1B27">
        <w:rPr>
          <w:rFonts w:ascii="Calibri" w:hAnsi="Calibri" w:cs="Calibri"/>
          <w:color w:val="000000"/>
        </w:rPr>
        <w:t xml:space="preserve"> (on request, </w:t>
      </w:r>
      <w:r w:rsidR="00AE1B27" w:rsidRPr="00950FDD">
        <w:rPr>
          <w:rFonts w:ascii="Calibri" w:hAnsi="Calibri" w:cs="Calibri"/>
          <w:color w:val="000000"/>
        </w:rPr>
        <w:t xml:space="preserve">usually once a </w:t>
      </w:r>
      <w:r w:rsidR="00AE1B27">
        <w:rPr>
          <w:rFonts w:ascii="Calibri" w:hAnsi="Calibri" w:cs="Calibri"/>
          <w:color w:val="000000"/>
        </w:rPr>
        <w:t>quarter</w:t>
      </w:r>
      <w:r w:rsidR="00AE1B27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brief</w:t>
      </w:r>
      <w:r w:rsidRPr="00950FDD">
        <w:rPr>
          <w:rFonts w:ascii="Calibri" w:hAnsi="Calibri" w:cs="Calibri"/>
          <w:color w:val="000000"/>
        </w:rPr>
        <w:t xml:space="preserve"> information about key progress milestones </w:t>
      </w:r>
      <w:r>
        <w:rPr>
          <w:rFonts w:ascii="Calibri" w:hAnsi="Calibri" w:cs="Calibri"/>
          <w:color w:val="000000"/>
        </w:rPr>
        <w:t xml:space="preserve">(e.g. </w:t>
      </w:r>
      <w:r w:rsidRPr="00950FDD">
        <w:rPr>
          <w:rFonts w:ascii="Calibri" w:hAnsi="Calibri" w:cs="Calibri"/>
          <w:color w:val="000000"/>
        </w:rPr>
        <w:t>practices</w:t>
      </w:r>
      <w:r>
        <w:rPr>
          <w:rFonts w:ascii="Calibri" w:hAnsi="Calibri" w:cs="Calibri"/>
          <w:color w:val="000000"/>
        </w:rPr>
        <w:t>/patients recruited) and any learnings useful to the N</w:t>
      </w:r>
      <w:r w:rsidR="00AE1B27">
        <w:rPr>
          <w:rFonts w:ascii="Calibri" w:hAnsi="Calibri" w:cs="Calibri"/>
          <w:color w:val="000000"/>
        </w:rPr>
        <w:t>etwork.</w:t>
      </w:r>
      <w:bookmarkStart w:id="0" w:name="_GoBack"/>
      <w:bookmarkEnd w:id="0"/>
      <w:r w:rsidRPr="00950F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This will</w:t>
      </w:r>
      <w:r w:rsidRPr="00950FDD">
        <w:rPr>
          <w:rFonts w:ascii="Calibri" w:hAnsi="Calibri" w:cs="Calibri"/>
          <w:color w:val="000000"/>
        </w:rPr>
        <w:t xml:space="preserve"> help the Network manage future communication with and recruitment of practices into different studies.</w:t>
      </w:r>
      <w:r>
        <w:t xml:space="preserve"> </w:t>
      </w:r>
    </w:p>
    <w:p w:rsidR="00AF59D2" w:rsidRPr="00950FDD" w:rsidRDefault="00AF59D2" w:rsidP="00AF59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/>
          <w:i/>
          <w:iCs/>
          <w:color w:val="1F497D" w:themeColor="text2"/>
          <w:spacing w:val="15"/>
          <w:sz w:val="24"/>
          <w:szCs w:val="32"/>
        </w:rPr>
      </w:pPr>
      <w:r w:rsidRPr="00950FDD">
        <w:rPr>
          <w:rFonts w:asciiTheme="majorHAnsi" w:eastAsiaTheme="majorEastAsia" w:hAnsiTheme="majorHAnsi"/>
          <w:i/>
          <w:iCs/>
          <w:color w:val="1F497D" w:themeColor="text2"/>
          <w:spacing w:val="15"/>
          <w:sz w:val="24"/>
          <w:szCs w:val="32"/>
        </w:rPr>
        <w:t>Acknowledge HRB Primary Care CTNI support</w:t>
      </w:r>
    </w:p>
    <w:p w:rsidR="00AF59D2" w:rsidRDefault="00AF59D2" w:rsidP="00AF59D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50FDD">
        <w:rPr>
          <w:rFonts w:ascii="Calibri" w:hAnsi="Calibri" w:cs="Calibri"/>
          <w:color w:val="000000"/>
        </w:rPr>
        <w:t xml:space="preserve">We also expect you to acknowledge HRB Primary Care CTNI support on any material you produce about your study, including information for participants, websites and papers published in academic journals. </w:t>
      </w:r>
      <w:r>
        <w:rPr>
          <w:rFonts w:ascii="Calibri" w:hAnsi="Calibri" w:cs="Calibri"/>
          <w:color w:val="000000"/>
        </w:rPr>
        <w:t>Please contact us for logos.</w:t>
      </w:r>
    </w:p>
    <w:p w:rsidR="00AF59D2" w:rsidRPr="00950FDD" w:rsidRDefault="00AF59D2" w:rsidP="00AF59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  <w:sz w:val="24"/>
          <w:szCs w:val="32"/>
        </w:rPr>
      </w:pPr>
      <w:r w:rsidRPr="00950FDD">
        <w:rPr>
          <w:rFonts w:asciiTheme="majorHAnsi" w:eastAsiaTheme="majorEastAsia" w:hAnsiTheme="majorHAnsi"/>
          <w:i/>
          <w:iCs/>
          <w:color w:val="1F497D" w:themeColor="text2"/>
          <w:spacing w:val="15"/>
          <w:sz w:val="24"/>
          <w:szCs w:val="32"/>
        </w:rPr>
        <w:t>Help build a stronger</w:t>
      </w:r>
      <w:r w:rsidRPr="00950FDD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  <w:sz w:val="24"/>
          <w:szCs w:val="32"/>
        </w:rPr>
        <w:t xml:space="preserve"> </w:t>
      </w:r>
      <w:r w:rsidRPr="00950FDD">
        <w:rPr>
          <w:rFonts w:asciiTheme="majorHAnsi" w:eastAsiaTheme="majorEastAsia" w:hAnsiTheme="majorHAnsi"/>
          <w:i/>
          <w:iCs/>
          <w:color w:val="1F497D" w:themeColor="text2"/>
          <w:spacing w:val="15"/>
          <w:sz w:val="24"/>
          <w:szCs w:val="32"/>
        </w:rPr>
        <w:t xml:space="preserve">network </w:t>
      </w:r>
    </w:p>
    <w:p w:rsidR="00AF59D2" w:rsidRDefault="00AF59D2" w:rsidP="00AF59D2">
      <w:r w:rsidRPr="00950FDD">
        <w:rPr>
          <w:rFonts w:ascii="Calibri" w:hAnsi="Calibri" w:cs="Calibri"/>
          <w:color w:val="000000"/>
        </w:rPr>
        <w:t xml:space="preserve">The study team are also requested to invite any practices they recruit from their study </w:t>
      </w:r>
      <w:r w:rsidRPr="00950FDD">
        <w:rPr>
          <w:rFonts w:ascii="Calibri" w:hAnsi="Calibri" w:cs="Calibri"/>
          <w:i/>
          <w:color w:val="000000"/>
        </w:rPr>
        <w:t xml:space="preserve">that are not from the network </w:t>
      </w:r>
      <w:r w:rsidRPr="00950FDD">
        <w:rPr>
          <w:rFonts w:ascii="Calibri" w:hAnsi="Calibri" w:cs="Calibri"/>
          <w:color w:val="000000"/>
        </w:rPr>
        <w:t>to register with the network, in order to streamline future practice recruitment of research-active practices.</w:t>
      </w:r>
      <w:r w:rsidRPr="00950FDD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Pr="00950FDD">
          <w:rPr>
            <w:rStyle w:val="Hyperlink"/>
            <w:rFonts w:asciiTheme="minorHAnsi" w:hAnsiTheme="minorHAnsi" w:cstheme="minorHAnsi"/>
          </w:rPr>
          <w:t>https://primarycaretrials.ie/healthcareprofessionals/register-with-us/</w:t>
        </w:r>
      </w:hyperlink>
    </w:p>
    <w:p w:rsidR="00AF59D2" w:rsidRPr="00AF59D2" w:rsidRDefault="00AF59D2" w:rsidP="00AF59D2"/>
    <w:p w:rsidR="00950FDD" w:rsidRDefault="00AF59D2" w:rsidP="00AF59D2">
      <w:pPr>
        <w:pStyle w:val="Heading2"/>
        <w:rPr>
          <w:rStyle w:val="Strong"/>
        </w:rPr>
      </w:pPr>
      <w:r w:rsidRPr="00AF59D2">
        <w:rPr>
          <w:rStyle w:val="Strong"/>
        </w:rPr>
        <w:t>Application</w:t>
      </w:r>
    </w:p>
    <w:p w:rsidR="00AF59D2" w:rsidRPr="00AF59D2" w:rsidRDefault="00AF59D2" w:rsidP="00AF5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13A75" w:rsidTr="00413A75">
        <w:tc>
          <w:tcPr>
            <w:tcW w:w="2830" w:type="dxa"/>
          </w:tcPr>
          <w:p w:rsidR="00413A75" w:rsidRPr="00C52E32" w:rsidRDefault="00413A75" w:rsidP="00413A75">
            <w:pPr>
              <w:rPr>
                <w:sz w:val="24"/>
                <w:szCs w:val="24"/>
              </w:rPr>
            </w:pPr>
            <w:r w:rsidRPr="00C52E32">
              <w:rPr>
                <w:rFonts w:asciiTheme="minorHAnsi" w:hAnsiTheme="minorHAnsi"/>
                <w:b/>
                <w:sz w:val="24"/>
                <w:szCs w:val="24"/>
              </w:rPr>
              <w:t xml:space="preserve">Study name: 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7D79" w:rsidTr="00413A75">
        <w:tc>
          <w:tcPr>
            <w:tcW w:w="2830" w:type="dxa"/>
          </w:tcPr>
          <w:p w:rsidR="00447D79" w:rsidRPr="00C52E32" w:rsidRDefault="00447D79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Study Lead:</w:t>
            </w:r>
          </w:p>
        </w:tc>
        <w:tc>
          <w:tcPr>
            <w:tcW w:w="6520" w:type="dxa"/>
          </w:tcPr>
          <w:p w:rsidR="00447D79" w:rsidRDefault="00447D79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7D79" w:rsidTr="00413A75">
        <w:tc>
          <w:tcPr>
            <w:tcW w:w="2830" w:type="dxa"/>
          </w:tcPr>
          <w:p w:rsidR="00447D79" w:rsidRDefault="00447D79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Affiliation:</w:t>
            </w:r>
          </w:p>
        </w:tc>
        <w:tc>
          <w:tcPr>
            <w:tcW w:w="6520" w:type="dxa"/>
          </w:tcPr>
          <w:p w:rsidR="00447D79" w:rsidRDefault="00447D79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Pr="00C52E32" w:rsidRDefault="00447D79" w:rsidP="00413A75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details team: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Pr="00C52E32" w:rsidRDefault="00413A75" w:rsidP="00413A75">
            <w:pPr>
              <w:rPr>
                <w:b/>
                <w:sz w:val="24"/>
                <w:szCs w:val="24"/>
              </w:rPr>
            </w:pPr>
            <w:r w:rsidRPr="00C52E32">
              <w:rPr>
                <w:rFonts w:asciiTheme="minorHAnsi" w:hAnsiTheme="minorHAnsi"/>
                <w:b/>
                <w:sz w:val="24"/>
                <w:szCs w:val="24"/>
              </w:rPr>
              <w:t xml:space="preserve">Study funded by: 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41F2B" w:rsidTr="00447D79">
        <w:trPr>
          <w:trHeight w:val="505"/>
        </w:trPr>
        <w:tc>
          <w:tcPr>
            <w:tcW w:w="2830" w:type="dxa"/>
          </w:tcPr>
          <w:p w:rsidR="00641F2B" w:rsidRPr="00C52E32" w:rsidRDefault="00641F2B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Date of application </w:t>
            </w:r>
          </w:p>
        </w:tc>
        <w:tc>
          <w:tcPr>
            <w:tcW w:w="6520" w:type="dxa"/>
          </w:tcPr>
          <w:p w:rsidR="00641F2B" w:rsidRDefault="00641F2B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A0E30" w:rsidRPr="00CA408F" w:rsidRDefault="00413A7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3201CC" w:rsidRPr="00CA408F">
        <w:rPr>
          <w:rFonts w:asciiTheme="minorHAnsi" w:hAnsiTheme="minorHAnsi"/>
          <w:b/>
          <w:sz w:val="24"/>
          <w:szCs w:val="24"/>
        </w:rPr>
        <w:t>Background</w:t>
      </w:r>
      <w:r w:rsidR="006609ED">
        <w:rPr>
          <w:rFonts w:asciiTheme="minorHAnsi" w:hAnsiTheme="minorHAnsi"/>
          <w:b/>
          <w:sz w:val="24"/>
          <w:szCs w:val="24"/>
        </w:rPr>
        <w:t>:</w:t>
      </w:r>
    </w:p>
    <w:p w:rsidR="00413A75" w:rsidRDefault="00413A75" w:rsidP="00CA408F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</w:pPr>
    </w:p>
    <w:p w:rsidR="003201CC" w:rsidRPr="00CA408F" w:rsidRDefault="003201CC" w:rsidP="00CA408F">
      <w:pPr>
        <w:rPr>
          <w:rFonts w:asciiTheme="minorHAnsi" w:hAnsiTheme="minorHAnsi"/>
          <w:b/>
          <w:sz w:val="24"/>
          <w:szCs w:val="24"/>
          <w:lang w:val="en-GB"/>
        </w:rPr>
      </w:pPr>
      <w:r w:rsidRPr="00CA408F"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  <w:lastRenderedPageBreak/>
        <w:t xml:space="preserve">Primary </w:t>
      </w:r>
      <w:r w:rsidR="00413A75"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  <w:t>study o</w:t>
      </w:r>
      <w:r w:rsidRPr="00CA408F"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  <w:t>bjective(s):</w:t>
      </w:r>
    </w:p>
    <w:p w:rsid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2900B3" w:rsidRDefault="002900B3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13A75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>Study timeline:</w:t>
      </w: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13A75" w:rsidTr="00413A75">
        <w:tc>
          <w:tcPr>
            <w:tcW w:w="2830" w:type="dxa"/>
          </w:tcPr>
          <w:p w:rsidR="00413A75" w:rsidRDefault="00413A75" w:rsidP="00303157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Funding status</w:t>
            </w:r>
            <w:r w:rsidR="00447D7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 and source</w:t>
            </w:r>
          </w:p>
        </w:tc>
        <w:tc>
          <w:tcPr>
            <w:tcW w:w="6520" w:type="dxa"/>
          </w:tcPr>
          <w:p w:rsidR="00413A75" w:rsidRDefault="00413A75" w:rsidP="00303157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Ethical approval status</w:t>
            </w:r>
            <w:r w:rsidR="00447D7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 and details of awarding body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HPRA status </w:t>
            </w:r>
            <w:r w:rsidR="00447D7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(if applicable)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Current status of study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</w:tbl>
    <w:p w:rsid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  <w:r w:rsidRPr="00413A75"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>If you wish to recruit practices through the HRB Primary Care CTNI, please specify:</w:t>
      </w: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47D79" w:rsidRPr="00413A75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13A75" w:rsidTr="00413A75">
        <w:tc>
          <w:tcPr>
            <w:tcW w:w="3539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Number of practices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Country, region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Specific requirements (size, PN required?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Etc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)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What does study require practice staff to do? 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P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Target recruitment per practice 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 w:rsidRPr="00413A75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Financial and other supports to practices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P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When will practice recruitment begin?  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</w:tbl>
    <w:p w:rsidR="003201CC" w:rsidRDefault="003201CC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13A75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 xml:space="preserve">Who are </w:t>
      </w:r>
      <w:r w:rsidRPr="00413A75"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>potential participants</w:t>
      </w: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>?</w:t>
      </w:r>
    </w:p>
    <w:p w:rsidR="00447D79" w:rsidRDefault="00447D79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13A75" w:rsidTr="009412EE">
        <w:tc>
          <w:tcPr>
            <w:tcW w:w="3539" w:type="dxa"/>
          </w:tcPr>
          <w:p w:rsidR="00413A75" w:rsidRDefault="00413A75" w:rsidP="005335AC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  <w:r w:rsidRPr="00CA408F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Main patient inclusion criteria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5811" w:type="dxa"/>
          </w:tcPr>
          <w:p w:rsidR="00413A75" w:rsidRDefault="00413A75" w:rsidP="009412EE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  <w:tr w:rsidR="00413A75" w:rsidTr="009412EE">
        <w:tc>
          <w:tcPr>
            <w:tcW w:w="3539" w:type="dxa"/>
          </w:tcPr>
          <w:p w:rsidR="00413A75" w:rsidRPr="00413A75" w:rsidRDefault="00413A75" w:rsidP="009412EE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 w:rsidRPr="00413A75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Any significant exclusion criteria</w:t>
            </w:r>
          </w:p>
        </w:tc>
        <w:tc>
          <w:tcPr>
            <w:tcW w:w="5811" w:type="dxa"/>
          </w:tcPr>
          <w:p w:rsidR="00413A75" w:rsidRDefault="00413A75" w:rsidP="009412EE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  <w:tr w:rsidR="00641F2B" w:rsidTr="009412EE">
        <w:tc>
          <w:tcPr>
            <w:tcW w:w="3539" w:type="dxa"/>
          </w:tcPr>
          <w:p w:rsidR="00641F2B" w:rsidRPr="00413A75" w:rsidRDefault="00641F2B" w:rsidP="009412EE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What does the study involve for participants (number of visits/where to/IMPs/other interventions</w:t>
            </w:r>
            <w:r w:rsidR="00447D7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/financial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)?  </w:t>
            </w:r>
          </w:p>
        </w:tc>
        <w:tc>
          <w:tcPr>
            <w:tcW w:w="5811" w:type="dxa"/>
          </w:tcPr>
          <w:p w:rsidR="00641F2B" w:rsidRDefault="00641F2B" w:rsidP="009412EE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</w:tbl>
    <w:p w:rsidR="00413A75" w:rsidRPr="00CA408F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47D79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sz w:val="24"/>
          <w:szCs w:val="24"/>
          <w:lang w:val="en-IE"/>
        </w:rPr>
        <w:lastRenderedPageBreak/>
        <w:t xml:space="preserve">Please include </w:t>
      </w:r>
      <w:r w:rsidR="00641F2B"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here </w:t>
      </w: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any other significant study information that will help the Study Adoption Panel </w:t>
      </w:r>
      <w:r w:rsidR="00641F2B"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understand the study. </w:t>
      </w:r>
    </w:p>
    <w:p w:rsidR="00447D79" w:rsidRDefault="00447D79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641F2B" w:rsidRDefault="005335AC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Please also forward the </w:t>
      </w:r>
      <w:r w:rsidRPr="00447D79">
        <w:rPr>
          <w:rFonts w:asciiTheme="minorHAnsi" w:eastAsia="Times New Roman" w:hAnsiTheme="minorHAnsi" w:cs="Times New Roman"/>
          <w:sz w:val="24"/>
          <w:szCs w:val="24"/>
          <w:u w:val="single"/>
          <w:lang w:val="en-IE"/>
        </w:rPr>
        <w:t>study protocol</w:t>
      </w: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 with this Study Adoption Request form. </w:t>
      </w:r>
    </w:p>
    <w:p w:rsidR="005335AC" w:rsidRDefault="005335AC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0B3" w:rsidTr="002900B3">
        <w:tc>
          <w:tcPr>
            <w:tcW w:w="9350" w:type="dxa"/>
          </w:tcPr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</w:tbl>
    <w:p w:rsidR="00413A75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13A75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47D79" w:rsidRPr="009E6547" w:rsidRDefault="00447D79" w:rsidP="00447D79">
      <w:pPr>
        <w:pStyle w:val="Heading1"/>
        <w:rPr>
          <w:rFonts w:eastAsia="Times New Roman"/>
          <w:lang w:eastAsia="en-IE"/>
        </w:rPr>
      </w:pPr>
      <w:r w:rsidRPr="00EB5792">
        <w:rPr>
          <w:rFonts w:eastAsia="Times New Roman"/>
          <w:bdr w:val="none" w:sz="0" w:space="0" w:color="auto" w:frame="1"/>
          <w:lang w:eastAsia="en-IE"/>
        </w:rPr>
        <w:t>Criteria for study adoption</w:t>
      </w:r>
    </w:p>
    <w:p w:rsidR="00447D79" w:rsidRPr="009E6547" w:rsidRDefault="00447D79" w:rsidP="00447D79">
      <w:pPr>
        <w:shd w:val="clear" w:color="auto" w:fill="FFFFFF"/>
        <w:spacing w:after="300" w:line="398" w:lineRule="atLeast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The Study Adoption Panel will consider the following questions when assessing a request: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 xml:space="preserve">Does the study involve recruitment and/or advertising through general practice or primary care </w:t>
      </w:r>
      <w:proofErr w:type="spellStart"/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centres</w:t>
      </w:r>
      <w:proofErr w:type="spellEnd"/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Is the study a pilot or a trial, or is it gathering data that may be used/useful when designing a trial in the future?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Does the study investigator and team have an acceptable track-record?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Is there a confirmed funding source and does the sponsor have an acceptable track-record?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Does the study have ethical approval granted and is the study GDPR-compliant (with supporting documentation)?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lastRenderedPageBreak/>
        <w:t>Are there potential risks to the Network?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 xml:space="preserve">Does the protocol include any procedures that the adoption panel believe will </w:t>
      </w:r>
      <w:proofErr w:type="spellStart"/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jeopardise</w:t>
      </w:r>
      <w:proofErr w:type="spellEnd"/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 xml:space="preserve"> the study?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Does the study improve patient care or have the potential to improve patient care in the future?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Is the study compatible with primary care practice in Ireland; is the prevalence of the target patient population sufficient for recruitment?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Does the HRB Primary Care CTNI have the capacity to provide requested resources?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Are there conflicting trials ongoing within the Network or higher priority studies pending?</w:t>
      </w:r>
    </w:p>
    <w:p w:rsidR="00447D79" w:rsidRPr="009E6547" w:rsidRDefault="00447D79" w:rsidP="00447D79">
      <w:pPr>
        <w:shd w:val="clear" w:color="auto" w:fill="FFFFFF"/>
        <w:spacing w:after="300" w:line="398" w:lineRule="atLeast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Phase IV studies are usually, but not invariably, considered ineligible.</w:t>
      </w:r>
    </w:p>
    <w:p w:rsidR="003201CC" w:rsidRDefault="003201CC">
      <w:pPr>
        <w:rPr>
          <w:rFonts w:asciiTheme="minorHAnsi" w:hAnsiTheme="minorHAnsi"/>
          <w:sz w:val="24"/>
          <w:szCs w:val="24"/>
        </w:rPr>
      </w:pPr>
    </w:p>
    <w:p w:rsidR="00447D79" w:rsidRDefault="00447D79">
      <w:pPr>
        <w:rPr>
          <w:rFonts w:asciiTheme="minorHAnsi" w:hAnsiTheme="minorHAnsi"/>
          <w:sz w:val="24"/>
          <w:szCs w:val="24"/>
        </w:rPr>
      </w:pPr>
      <w:r w:rsidRPr="00447D79">
        <w:rPr>
          <w:rFonts w:asciiTheme="minorHAnsi" w:hAnsiTheme="minorHAnsi"/>
          <w:b/>
          <w:sz w:val="24"/>
          <w:szCs w:val="24"/>
        </w:rPr>
        <w:t>Checklist</w:t>
      </w:r>
      <w:r>
        <w:rPr>
          <w:rFonts w:asciiTheme="minorHAnsi" w:hAnsiTheme="minorHAnsi"/>
          <w:sz w:val="24"/>
          <w:szCs w:val="24"/>
        </w:rPr>
        <w:t>:</w:t>
      </w:r>
    </w:p>
    <w:p w:rsidR="00447D79" w:rsidRDefault="00447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[ </w:t>
      </w:r>
      <w:proofErr w:type="gramStart"/>
      <w:r>
        <w:rPr>
          <w:rFonts w:asciiTheme="minorHAnsi" w:hAnsiTheme="minorHAnsi"/>
          <w:sz w:val="24"/>
          <w:szCs w:val="24"/>
        </w:rPr>
        <w:t xml:space="preserve">  ]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Study Adoption Request form</w:t>
      </w:r>
    </w:p>
    <w:p w:rsidR="00447D79" w:rsidRDefault="00447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[ </w:t>
      </w:r>
      <w:proofErr w:type="gramStart"/>
      <w:r>
        <w:rPr>
          <w:rFonts w:asciiTheme="minorHAnsi" w:hAnsiTheme="minorHAnsi"/>
          <w:sz w:val="24"/>
          <w:szCs w:val="24"/>
        </w:rPr>
        <w:t xml:space="preserve">  ]</w:t>
      </w:r>
      <w:proofErr w:type="gramEnd"/>
      <w:r>
        <w:rPr>
          <w:rFonts w:asciiTheme="minorHAnsi" w:hAnsiTheme="minorHAnsi"/>
          <w:sz w:val="24"/>
          <w:szCs w:val="24"/>
        </w:rPr>
        <w:tab/>
        <w:t>Study protocol</w:t>
      </w:r>
    </w:p>
    <w:p w:rsidR="00447D79" w:rsidRDefault="00447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[ </w:t>
      </w:r>
      <w:proofErr w:type="gramStart"/>
      <w:r>
        <w:rPr>
          <w:rFonts w:asciiTheme="minorHAnsi" w:hAnsiTheme="minorHAnsi"/>
          <w:sz w:val="24"/>
          <w:szCs w:val="24"/>
        </w:rPr>
        <w:t xml:space="preserve">  ]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  <w:t xml:space="preserve">Copy of Ethical approval and </w:t>
      </w:r>
      <w:r w:rsidR="006609ED">
        <w:rPr>
          <w:rFonts w:asciiTheme="minorHAnsi" w:hAnsiTheme="minorHAnsi"/>
          <w:sz w:val="24"/>
          <w:szCs w:val="24"/>
        </w:rPr>
        <w:t xml:space="preserve">statement of </w:t>
      </w:r>
      <w:r>
        <w:rPr>
          <w:rFonts w:asciiTheme="minorHAnsi" w:hAnsiTheme="minorHAnsi"/>
          <w:sz w:val="24"/>
          <w:szCs w:val="24"/>
        </w:rPr>
        <w:t>GDPR compliance</w:t>
      </w:r>
    </w:p>
    <w:p w:rsidR="00950FDD" w:rsidRDefault="00950F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[ </w:t>
      </w:r>
      <w:proofErr w:type="gramStart"/>
      <w:r>
        <w:rPr>
          <w:rFonts w:asciiTheme="minorHAnsi" w:hAnsiTheme="minorHAnsi"/>
          <w:sz w:val="24"/>
          <w:szCs w:val="24"/>
        </w:rPr>
        <w:t xml:space="preserve">  ]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Signature Page</w:t>
      </w:r>
    </w:p>
    <w:p w:rsidR="00950FDD" w:rsidRDefault="00950FDD">
      <w:pPr>
        <w:rPr>
          <w:rFonts w:asciiTheme="minorHAnsi" w:hAnsiTheme="minorHAnsi"/>
          <w:sz w:val="24"/>
          <w:szCs w:val="24"/>
        </w:rPr>
      </w:pPr>
    </w:p>
    <w:p w:rsidR="00950FDD" w:rsidRDefault="00950FDD">
      <w:pPr>
        <w:rPr>
          <w:rFonts w:asciiTheme="minorHAnsi" w:hAnsiTheme="minorHAnsi"/>
          <w:sz w:val="24"/>
          <w:szCs w:val="24"/>
        </w:rPr>
      </w:pPr>
    </w:p>
    <w:p w:rsidR="00950FDD" w:rsidRDefault="00950FDD">
      <w:pPr>
        <w:rPr>
          <w:rFonts w:asciiTheme="minorHAnsi" w:hAnsiTheme="minorHAnsi"/>
          <w:sz w:val="24"/>
          <w:szCs w:val="24"/>
        </w:rPr>
      </w:pPr>
    </w:p>
    <w:p w:rsidR="00950FDD" w:rsidRDefault="00950FDD">
      <w:pPr>
        <w:rPr>
          <w:rFonts w:asciiTheme="minorHAnsi" w:hAnsiTheme="minorHAnsi"/>
          <w:sz w:val="24"/>
          <w:szCs w:val="24"/>
        </w:rPr>
      </w:pPr>
    </w:p>
    <w:p w:rsidR="00AF59D2" w:rsidRDefault="00AF59D2">
      <w:pPr>
        <w:rPr>
          <w:rFonts w:asciiTheme="minorHAnsi" w:hAnsiTheme="minorHAnsi"/>
          <w:sz w:val="24"/>
          <w:szCs w:val="24"/>
        </w:rPr>
      </w:pPr>
    </w:p>
    <w:p w:rsidR="00AF59D2" w:rsidRDefault="00AF59D2">
      <w:pPr>
        <w:rPr>
          <w:rFonts w:asciiTheme="minorHAnsi" w:hAnsiTheme="minorHAnsi"/>
          <w:sz w:val="24"/>
          <w:szCs w:val="24"/>
        </w:rPr>
      </w:pPr>
    </w:p>
    <w:p w:rsidR="00AF59D2" w:rsidRDefault="00AF59D2">
      <w:pPr>
        <w:rPr>
          <w:rFonts w:asciiTheme="minorHAnsi" w:hAnsiTheme="minorHAnsi"/>
          <w:sz w:val="24"/>
          <w:szCs w:val="24"/>
        </w:rPr>
      </w:pPr>
    </w:p>
    <w:p w:rsidR="00AF59D2" w:rsidRDefault="00AF59D2">
      <w:pPr>
        <w:rPr>
          <w:rFonts w:asciiTheme="minorHAnsi" w:hAnsiTheme="minorHAnsi"/>
          <w:sz w:val="24"/>
          <w:szCs w:val="24"/>
        </w:rPr>
      </w:pPr>
    </w:p>
    <w:p w:rsidR="00AF59D2" w:rsidRDefault="00AF59D2">
      <w:pPr>
        <w:rPr>
          <w:rFonts w:asciiTheme="minorHAnsi" w:hAnsiTheme="minorHAnsi"/>
          <w:sz w:val="24"/>
          <w:szCs w:val="24"/>
        </w:rPr>
      </w:pPr>
    </w:p>
    <w:p w:rsidR="00AF59D2" w:rsidRDefault="00AF59D2">
      <w:pPr>
        <w:rPr>
          <w:rFonts w:asciiTheme="minorHAnsi" w:hAnsiTheme="minorHAnsi"/>
          <w:sz w:val="24"/>
          <w:szCs w:val="24"/>
        </w:rPr>
      </w:pPr>
    </w:p>
    <w:p w:rsidR="00950FDD" w:rsidRPr="00950FDD" w:rsidRDefault="00950FDD" w:rsidP="00950FDD">
      <w:pPr>
        <w:rPr>
          <w:rFonts w:asciiTheme="majorHAnsi" w:eastAsia="Times New Roman" w:hAnsiTheme="majorHAnsi"/>
          <w:color w:val="365F91" w:themeColor="accent1" w:themeShade="BF"/>
          <w:sz w:val="32"/>
          <w:szCs w:val="32"/>
          <w:bdr w:val="none" w:sz="0" w:space="0" w:color="auto" w:frame="1"/>
          <w:lang w:eastAsia="en-IE"/>
        </w:rPr>
      </w:pPr>
      <w:r w:rsidRPr="00950FDD">
        <w:rPr>
          <w:rFonts w:asciiTheme="majorHAnsi" w:eastAsia="Times New Roman" w:hAnsiTheme="majorHAnsi"/>
          <w:color w:val="365F91" w:themeColor="accent1" w:themeShade="BF"/>
          <w:sz w:val="32"/>
          <w:szCs w:val="32"/>
          <w:bdr w:val="none" w:sz="0" w:space="0" w:color="auto" w:frame="1"/>
          <w:lang w:eastAsia="en-IE"/>
        </w:rPr>
        <w:lastRenderedPageBreak/>
        <w:t>Signature Page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950FDD" w:rsidRPr="0033433D" w:rsidTr="00025982">
        <w:trPr>
          <w:trHeight w:val="5174"/>
        </w:trPr>
        <w:tc>
          <w:tcPr>
            <w:tcW w:w="9286" w:type="dxa"/>
          </w:tcPr>
          <w:p w:rsidR="00950FDD" w:rsidRPr="00950FDD" w:rsidRDefault="00950FDD" w:rsidP="00025982">
            <w:pPr>
              <w:rPr>
                <w:rFonts w:asciiTheme="majorHAnsi" w:eastAsia="Times New Roman" w:hAnsiTheme="majorHAnsi"/>
                <w:color w:val="365F91" w:themeColor="accent1" w:themeShade="BF"/>
                <w:sz w:val="24"/>
                <w:szCs w:val="32"/>
                <w:bdr w:val="none" w:sz="0" w:space="0" w:color="auto" w:frame="1"/>
                <w:lang w:eastAsia="en-IE"/>
              </w:rPr>
            </w:pPr>
            <w:r w:rsidRPr="00950FDD">
              <w:rPr>
                <w:rFonts w:asciiTheme="majorHAnsi" w:eastAsia="Times New Roman" w:hAnsiTheme="majorHAnsi"/>
                <w:color w:val="365F91" w:themeColor="accent1" w:themeShade="BF"/>
                <w:sz w:val="24"/>
                <w:szCs w:val="32"/>
                <w:bdr w:val="none" w:sz="0" w:space="0" w:color="auto" w:frame="1"/>
                <w:lang w:eastAsia="en-IE"/>
              </w:rPr>
              <w:t xml:space="preserve">Applicant </w:t>
            </w:r>
          </w:p>
          <w:p w:rsidR="00950FDD" w:rsidRDefault="00950FDD" w:rsidP="00025982">
            <w:pPr>
              <w:jc w:val="both"/>
              <w:rPr>
                <w:rFonts w:ascii="Calibri" w:hAnsi="Calibri" w:cs="Calibri"/>
                <w:color w:val="000000"/>
              </w:rPr>
            </w:pPr>
            <w:r w:rsidRPr="0033433D">
              <w:rPr>
                <w:rFonts w:ascii="Calibri" w:hAnsi="Calibri" w:cs="Calibri"/>
              </w:rPr>
              <w:t xml:space="preserve">I am submitting this </w:t>
            </w:r>
            <w:r>
              <w:rPr>
                <w:rFonts w:ascii="Calibri" w:hAnsi="Calibri" w:cs="Calibri"/>
              </w:rPr>
              <w:t>study adoption request form</w:t>
            </w:r>
            <w:r w:rsidRPr="0033433D">
              <w:rPr>
                <w:rFonts w:ascii="Calibri" w:hAnsi="Calibri" w:cs="Calibri"/>
              </w:rPr>
              <w:t xml:space="preserve"> to the HRB</w:t>
            </w:r>
            <w:r>
              <w:rPr>
                <w:rFonts w:ascii="Calibri" w:hAnsi="Calibri" w:cs="Calibri"/>
              </w:rPr>
              <w:t xml:space="preserve"> Primary Care CNTI</w:t>
            </w:r>
            <w:r w:rsidRPr="0033433D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950FDD" w:rsidRDefault="00950FDD" w:rsidP="00025982">
            <w:pPr>
              <w:jc w:val="both"/>
              <w:rPr>
                <w:rFonts w:ascii="Calibri" w:hAnsi="Calibri" w:cs="Calibri"/>
                <w:color w:val="000000"/>
              </w:rPr>
            </w:pPr>
            <w:r w:rsidRPr="0033433D">
              <w:rPr>
                <w:rFonts w:ascii="Calibri" w:hAnsi="Calibri" w:cs="Calibri"/>
                <w:color w:val="000000"/>
              </w:rPr>
              <w:t xml:space="preserve">I confirm that </w:t>
            </w:r>
            <w:r>
              <w:rPr>
                <w:rFonts w:ascii="Calibri" w:hAnsi="Calibri" w:cs="Calibri"/>
                <w:color w:val="000000"/>
              </w:rPr>
              <w:t xml:space="preserve">if adoption is successful, I will agree to the </w:t>
            </w:r>
            <w:r w:rsidR="00AF59D2">
              <w:rPr>
                <w:rFonts w:ascii="Calibri" w:hAnsi="Calibri" w:cs="Calibri"/>
                <w:color w:val="000000"/>
              </w:rPr>
              <w:t>terms described at the beginning of the document.</w:t>
            </w:r>
          </w:p>
          <w:p w:rsidR="00950FDD" w:rsidRPr="0033433D" w:rsidRDefault="00950FDD" w:rsidP="00025982">
            <w:pPr>
              <w:jc w:val="both"/>
              <w:rPr>
                <w:rFonts w:ascii="Calibri" w:hAnsi="Calibri" w:cs="Calibri"/>
              </w:rPr>
            </w:pPr>
          </w:p>
          <w:p w:rsidR="00950FDD" w:rsidRPr="0033433D" w:rsidRDefault="00950FDD" w:rsidP="00025982">
            <w:pPr>
              <w:rPr>
                <w:rFonts w:ascii="Calibri" w:hAnsi="Calibri" w:cs="Calibri"/>
              </w:rPr>
            </w:pPr>
            <w:r w:rsidRPr="0033433D">
              <w:rPr>
                <w:rFonts w:ascii="Calibri" w:hAnsi="Calibri" w:cs="Calibri"/>
                <w:bCs/>
              </w:rPr>
              <w:t>Signature</w:t>
            </w:r>
            <w:r w:rsidRPr="0033433D">
              <w:rPr>
                <w:rFonts w:ascii="Calibri" w:hAnsi="Calibri" w:cs="Calibri"/>
              </w:rPr>
              <w:t>:</w:t>
            </w:r>
            <w:r w:rsidRPr="0033433D">
              <w:rPr>
                <w:rFonts w:ascii="Calibri" w:hAnsi="Calibri" w:cs="Calibri"/>
              </w:rPr>
              <w:tab/>
              <w:t>____________________________________</w:t>
            </w:r>
            <w:r w:rsidRPr="0033433D">
              <w:rPr>
                <w:rFonts w:ascii="Calibri" w:hAnsi="Calibri" w:cs="Calibri"/>
              </w:rPr>
              <w:tab/>
            </w:r>
            <w:proofErr w:type="gramStart"/>
            <w:r w:rsidRPr="0033433D">
              <w:rPr>
                <w:rFonts w:ascii="Calibri" w:hAnsi="Calibri" w:cs="Calibri"/>
              </w:rPr>
              <w:t>Date:_</w:t>
            </w:r>
            <w:proofErr w:type="gramEnd"/>
            <w:r w:rsidRPr="0033433D">
              <w:rPr>
                <w:rFonts w:ascii="Calibri" w:hAnsi="Calibri" w:cs="Calibri"/>
              </w:rPr>
              <w:t>__________________</w:t>
            </w:r>
          </w:p>
          <w:p w:rsidR="00950FDD" w:rsidRPr="0033433D" w:rsidRDefault="00950FDD" w:rsidP="00025982">
            <w:pPr>
              <w:rPr>
                <w:rFonts w:ascii="Calibri" w:hAnsi="Calibri" w:cs="Calibri"/>
              </w:rPr>
            </w:pPr>
          </w:p>
          <w:p w:rsidR="00950FDD" w:rsidRPr="0033433D" w:rsidRDefault="00950FDD" w:rsidP="00025982">
            <w:pPr>
              <w:rPr>
                <w:rFonts w:ascii="Calibri" w:hAnsi="Calibri" w:cs="Calibri"/>
                <w:color w:val="000000"/>
              </w:rPr>
            </w:pPr>
          </w:p>
          <w:p w:rsidR="00950FDD" w:rsidRPr="0033433D" w:rsidRDefault="00950FDD" w:rsidP="00025982">
            <w:pPr>
              <w:rPr>
                <w:rFonts w:ascii="Calibri" w:hAnsi="Calibri" w:cs="Calibri"/>
                <w:color w:val="000000"/>
              </w:rPr>
            </w:pPr>
            <w:r w:rsidRPr="0033433D">
              <w:rPr>
                <w:rFonts w:ascii="Calibri" w:hAnsi="Calibri" w:cs="Calibri"/>
                <w:color w:val="000000"/>
              </w:rPr>
              <w:t>Name (Printed): ____________________________________</w:t>
            </w:r>
          </w:p>
          <w:p w:rsidR="00950FDD" w:rsidRPr="0033433D" w:rsidRDefault="00950FDD" w:rsidP="00025982">
            <w:pPr>
              <w:rPr>
                <w:rFonts w:ascii="Calibri" w:hAnsi="Calibri" w:cs="Calibri"/>
              </w:rPr>
            </w:pPr>
          </w:p>
        </w:tc>
      </w:tr>
    </w:tbl>
    <w:p w:rsidR="00950FDD" w:rsidRPr="00CA408F" w:rsidRDefault="00950FDD" w:rsidP="00950FDD">
      <w:pPr>
        <w:ind w:firstLine="720"/>
        <w:rPr>
          <w:rFonts w:asciiTheme="minorHAnsi" w:hAnsiTheme="minorHAnsi"/>
          <w:sz w:val="24"/>
          <w:szCs w:val="24"/>
        </w:rPr>
      </w:pPr>
    </w:p>
    <w:sectPr w:rsidR="00950FDD" w:rsidRPr="00CA408F" w:rsidSect="00F95F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25" w:rsidRDefault="00965625" w:rsidP="00D94F45">
      <w:pPr>
        <w:spacing w:after="0" w:line="240" w:lineRule="auto"/>
      </w:pPr>
      <w:r>
        <w:separator/>
      </w:r>
    </w:p>
  </w:endnote>
  <w:endnote w:type="continuationSeparator" w:id="0">
    <w:p w:rsidR="00965625" w:rsidRDefault="00965625" w:rsidP="00D9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AC" w:rsidRDefault="005335AC">
    <w:pPr>
      <w:pStyle w:val="Footer"/>
    </w:pPr>
    <w:r>
      <w:ptab w:relativeTo="margin" w:alignment="center" w:leader="none"/>
    </w:r>
    <w:r w:rsidR="006609ED">
      <w:t xml:space="preserve">Version </w:t>
    </w:r>
    <w:r w:rsidR="00950FDD">
      <w:t>2.0</w:t>
    </w:r>
    <w:r w:rsidR="006609ED">
      <w:tab/>
    </w:r>
    <w:r w:rsidR="00950FDD">
      <w:t>Sept</w:t>
    </w:r>
    <w:r w:rsidR="006609ED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25" w:rsidRDefault="00965625" w:rsidP="00D94F45">
      <w:pPr>
        <w:spacing w:after="0" w:line="240" w:lineRule="auto"/>
      </w:pPr>
      <w:r>
        <w:separator/>
      </w:r>
    </w:p>
  </w:footnote>
  <w:footnote w:type="continuationSeparator" w:id="0">
    <w:p w:rsidR="00965625" w:rsidRDefault="00965625" w:rsidP="00D9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45" w:rsidRDefault="00D94F45" w:rsidP="00D94F45">
    <w:pPr>
      <w:pStyle w:val="Header"/>
      <w:jc w:val="center"/>
    </w:pPr>
    <w:r>
      <w:rPr>
        <w:rFonts w:asciiTheme="minorHAnsi" w:hAnsiTheme="minorHAnsi"/>
        <w:b/>
        <w:noProof/>
        <w:sz w:val="24"/>
        <w:szCs w:val="24"/>
        <w:lang w:val="en-IE" w:eastAsia="en-IE"/>
      </w:rPr>
      <w:drawing>
        <wp:inline distT="0" distB="0" distL="0" distR="0" wp14:anchorId="04BF8D47" wp14:editId="439B9657">
          <wp:extent cx="1628775" cy="500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CareCTN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16" cy="50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4F45" w:rsidRDefault="00D94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D9C"/>
    <w:multiLevelType w:val="multilevel"/>
    <w:tmpl w:val="380A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42EA1"/>
    <w:multiLevelType w:val="hybridMultilevel"/>
    <w:tmpl w:val="2698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0D3D"/>
    <w:multiLevelType w:val="hybridMultilevel"/>
    <w:tmpl w:val="931E8C5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020D"/>
    <w:multiLevelType w:val="hybridMultilevel"/>
    <w:tmpl w:val="C02CE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8F462D"/>
    <w:multiLevelType w:val="hybridMultilevel"/>
    <w:tmpl w:val="F5A66B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C"/>
    <w:rsid w:val="00123BDE"/>
    <w:rsid w:val="00153FA7"/>
    <w:rsid w:val="00213766"/>
    <w:rsid w:val="002602D4"/>
    <w:rsid w:val="002900B3"/>
    <w:rsid w:val="00303157"/>
    <w:rsid w:val="003201CC"/>
    <w:rsid w:val="003D7294"/>
    <w:rsid w:val="00413A75"/>
    <w:rsid w:val="004464A1"/>
    <w:rsid w:val="00447D79"/>
    <w:rsid w:val="004B740D"/>
    <w:rsid w:val="005335AC"/>
    <w:rsid w:val="005A6A6D"/>
    <w:rsid w:val="00641F2B"/>
    <w:rsid w:val="00657CDD"/>
    <w:rsid w:val="006609ED"/>
    <w:rsid w:val="006C1F6A"/>
    <w:rsid w:val="007439C6"/>
    <w:rsid w:val="007A4888"/>
    <w:rsid w:val="007A4A21"/>
    <w:rsid w:val="007A6E25"/>
    <w:rsid w:val="007B49FE"/>
    <w:rsid w:val="00847620"/>
    <w:rsid w:val="00950FDD"/>
    <w:rsid w:val="00965625"/>
    <w:rsid w:val="00A161A9"/>
    <w:rsid w:val="00A512ED"/>
    <w:rsid w:val="00AE1B27"/>
    <w:rsid w:val="00AE79B8"/>
    <w:rsid w:val="00AF59D2"/>
    <w:rsid w:val="00B57D21"/>
    <w:rsid w:val="00BA6142"/>
    <w:rsid w:val="00BB7EA2"/>
    <w:rsid w:val="00C63043"/>
    <w:rsid w:val="00CA1689"/>
    <w:rsid w:val="00CA408F"/>
    <w:rsid w:val="00CB251C"/>
    <w:rsid w:val="00D94F45"/>
    <w:rsid w:val="00E04376"/>
    <w:rsid w:val="00E10411"/>
    <w:rsid w:val="00E10BF4"/>
    <w:rsid w:val="00F95FA3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5264"/>
  <w15:docId w15:val="{56E626E0-67FB-4A47-BBFE-F78348FE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365F91" w:themeColor="accent1" w:themeShade="BF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6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F4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9D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F6A"/>
    <w:rPr>
      <w:rFonts w:asciiTheme="majorHAnsi" w:eastAsiaTheme="majorEastAsia" w:hAnsiTheme="majorHAnsi"/>
      <w:color w:val="17365D" w:themeColor="text2" w:themeShade="BF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F6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F6A"/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A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4F45"/>
    <w:rPr>
      <w:rFonts w:asciiTheme="majorHAnsi" w:eastAsiaTheme="majorEastAsia" w:hAnsiTheme="majorHAns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45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D9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45"/>
    <w:rPr>
      <w:color w:val="auto"/>
    </w:rPr>
  </w:style>
  <w:style w:type="table" w:styleId="TableGrid">
    <w:name w:val="Table Grid"/>
    <w:basedOn w:val="TableNormal"/>
    <w:uiPriority w:val="59"/>
    <w:rsid w:val="0041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FDD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IE"/>
    </w:rPr>
  </w:style>
  <w:style w:type="character" w:styleId="Hyperlink">
    <w:name w:val="Hyperlink"/>
    <w:basedOn w:val="DefaultParagraphFont"/>
    <w:uiPriority w:val="99"/>
    <w:unhideWhenUsed/>
    <w:rsid w:val="00950F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59D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9D2"/>
    <w:rPr>
      <w:rFonts w:asciiTheme="majorHAnsi" w:eastAsiaTheme="majorEastAsia" w:hAnsiTheme="maj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0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8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1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marycaretrials.ie/healthcareprofessionals/register-with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Murphy</dc:creator>
  <cp:lastModifiedBy>Nikita Burke</cp:lastModifiedBy>
  <cp:revision>2</cp:revision>
  <dcterms:created xsi:type="dcterms:W3CDTF">2019-09-30T12:48:00Z</dcterms:created>
  <dcterms:modified xsi:type="dcterms:W3CDTF">2019-09-30T12:48:00Z</dcterms:modified>
</cp:coreProperties>
</file>